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65E0" w:rsidRPr="005F51BD" w:rsidRDefault="007E0E83" w:rsidP="005F51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-386715</wp:posOffset>
                </wp:positionV>
                <wp:extent cx="1190625" cy="1047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E83" w:rsidRDefault="007E0E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D96F75" wp14:editId="1C95D2F1">
                                  <wp:extent cx="971550" cy="923925"/>
                                  <wp:effectExtent l="0" t="0" r="0" b="9525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1.7pt;margin-top:-30.45pt;width:93.75pt;height:8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" fillcolor="white [3201]" stroked="f" strokeweight=".5pt">
                <v:textbox>
                  <w:txbxContent>
                    <w:p w:rsidR="007E0E83" w:rsidRDefault="007E0E83">
                      <w:r>
                        <w:rPr>
                          <w:noProof/>
                        </w:rPr>
                        <w:drawing>
                          <wp:inline distT="0" distB="0" distL="0" distR="0" wp14:anchorId="5CD96F75" wp14:editId="1C95D2F1">
                            <wp:extent cx="971550" cy="923925"/>
                            <wp:effectExtent l="0" t="0" r="0" b="9525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923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102A"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46E4886" wp14:editId="25E110D3">
                <wp:simplePos x="0" y="0"/>
                <wp:positionH relativeFrom="column">
                  <wp:posOffset>-165735</wp:posOffset>
                </wp:positionH>
                <wp:positionV relativeFrom="paragraph">
                  <wp:posOffset>222885</wp:posOffset>
                </wp:positionV>
                <wp:extent cx="2209800" cy="5715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2D5" w:rsidRPr="00215E36" w:rsidRDefault="00836496" w:rsidP="00C44BB7">
                            <w:pPr>
                              <w:widowControl w:val="0"/>
                              <w:rPr>
                                <w:rFonts w:ascii="Cooper Black" w:hAnsi="Cooper Black" w:cs="Latha"/>
                                <w:bCs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215E36">
                              <w:rPr>
                                <w:rFonts w:ascii="Cooper Black" w:hAnsi="Cooper Black" w:cs="Latha"/>
                                <w:bCs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es-MX"/>
                              </w:rPr>
                              <w:t>Rubelina</w:t>
                            </w:r>
                            <w:proofErr w:type="spellEnd"/>
                            <w:r w:rsidRPr="00215E36">
                              <w:rPr>
                                <w:rFonts w:ascii="Cooper Black" w:hAnsi="Cooper Black" w:cs="Latha"/>
                                <w:bCs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215E36">
                              <w:rPr>
                                <w:rFonts w:ascii="Cooper Black" w:hAnsi="Cooper Black" w:cs="Latha"/>
                                <w:bCs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es-MX"/>
                              </w:rPr>
                              <w:t>Martinez</w:t>
                            </w:r>
                            <w:proofErr w:type="spellEnd"/>
                            <w:r w:rsidRPr="00215E36">
                              <w:rPr>
                                <w:rFonts w:ascii="Cooper Black" w:hAnsi="Cooper Black" w:cs="Latha"/>
                                <w:bCs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es-MX"/>
                              </w:rPr>
                              <w:t>, Principal</w:t>
                            </w:r>
                          </w:p>
                          <w:p w:rsidR="002672D5" w:rsidRDefault="00015166" w:rsidP="00C44BB7">
                            <w:pPr>
                              <w:widowControl w:val="0"/>
                              <w:rPr>
                                <w:rFonts w:ascii="Cooper Black" w:hAnsi="Cooper Black" w:cs="Latha"/>
                                <w:bCs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215E36">
                              <w:rPr>
                                <w:rFonts w:ascii="Cooper Black" w:hAnsi="Cooper Black" w:cs="Latha"/>
                                <w:bCs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es-MX"/>
                              </w:rPr>
                              <w:t>Veronica</w:t>
                            </w:r>
                            <w:proofErr w:type="spellEnd"/>
                            <w:r w:rsidRPr="00215E36">
                              <w:rPr>
                                <w:rFonts w:ascii="Cooper Black" w:hAnsi="Cooper Black" w:cs="Latha"/>
                                <w:bCs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es-MX"/>
                              </w:rPr>
                              <w:t xml:space="preserve"> Flores, </w:t>
                            </w:r>
                            <w:r w:rsidR="002672D5" w:rsidRPr="00215E36">
                              <w:rPr>
                                <w:rFonts w:ascii="Cooper Black" w:hAnsi="Cooper Black" w:cs="Latha"/>
                                <w:bCs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es-MX"/>
                              </w:rPr>
                              <w:t>CIF</w:t>
                            </w:r>
                          </w:p>
                          <w:p w:rsidR="005E21DD" w:rsidRPr="00215E36" w:rsidRDefault="005E21DD" w:rsidP="00C44BB7">
                            <w:pPr>
                              <w:widowControl w:val="0"/>
                              <w:rPr>
                                <w:rFonts w:ascii="Cooper Black" w:hAnsi="Cooper Black" w:cs="Latha"/>
                                <w:bCs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 w:cs="Latha"/>
                                <w:bCs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es-MX"/>
                              </w:rPr>
                              <w:t>Debbie</w:t>
                            </w:r>
                            <w:proofErr w:type="spellEnd"/>
                            <w:r>
                              <w:rPr>
                                <w:rFonts w:ascii="Cooper Black" w:hAnsi="Cooper Black" w:cs="Latha"/>
                                <w:bCs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Black" w:hAnsi="Cooper Black" w:cs="Latha"/>
                                <w:bCs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es-MX"/>
                              </w:rPr>
                              <w:t>Juarez</w:t>
                            </w:r>
                            <w:proofErr w:type="spellEnd"/>
                            <w:r>
                              <w:rPr>
                                <w:rFonts w:ascii="Cooper Black" w:hAnsi="Cooper Black" w:cs="Latha"/>
                                <w:bCs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es-MX"/>
                              </w:rPr>
                              <w:t>, CIF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E4886" id="Text Box 6" o:spid="_x0000_s1027" type="#_x0000_t202" style="position:absolute;left:0;text-align:left;margin-left:-13.05pt;margin-top:17.55pt;width:174pt;height:4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" filled="f" stroked="f" insetpen="t">
                <v:textbox inset="2.88pt,2.88pt,2.88pt,2.88pt">
                  <w:txbxContent>
                    <w:p w:rsidR="002672D5" w:rsidRPr="00215E36" w:rsidRDefault="00836496" w:rsidP="00C44BB7">
                      <w:pPr>
                        <w:widowControl w:val="0"/>
                        <w:rPr>
                          <w:rFonts w:ascii="Cooper Black" w:hAnsi="Cooper Black" w:cs="Latha"/>
                          <w:bCs/>
                          <w:i/>
                          <w:iCs/>
                          <w:color w:val="000099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215E36">
                        <w:rPr>
                          <w:rFonts w:ascii="Cooper Black" w:hAnsi="Cooper Black" w:cs="Latha"/>
                          <w:bCs/>
                          <w:i/>
                          <w:iCs/>
                          <w:color w:val="000099"/>
                          <w:sz w:val="20"/>
                          <w:szCs w:val="20"/>
                          <w:lang w:val="es-MX"/>
                        </w:rPr>
                        <w:t>Rubelina</w:t>
                      </w:r>
                      <w:proofErr w:type="spellEnd"/>
                      <w:r w:rsidRPr="00215E36">
                        <w:rPr>
                          <w:rFonts w:ascii="Cooper Black" w:hAnsi="Cooper Black" w:cs="Latha"/>
                          <w:bCs/>
                          <w:i/>
                          <w:iCs/>
                          <w:color w:val="000099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Pr="00215E36">
                        <w:rPr>
                          <w:rFonts w:ascii="Cooper Black" w:hAnsi="Cooper Black" w:cs="Latha"/>
                          <w:bCs/>
                          <w:i/>
                          <w:iCs/>
                          <w:color w:val="000099"/>
                          <w:sz w:val="20"/>
                          <w:szCs w:val="20"/>
                          <w:lang w:val="es-MX"/>
                        </w:rPr>
                        <w:t>Martinez</w:t>
                      </w:r>
                      <w:proofErr w:type="spellEnd"/>
                      <w:r w:rsidRPr="00215E36">
                        <w:rPr>
                          <w:rFonts w:ascii="Cooper Black" w:hAnsi="Cooper Black" w:cs="Latha"/>
                          <w:bCs/>
                          <w:i/>
                          <w:iCs/>
                          <w:color w:val="000099"/>
                          <w:sz w:val="20"/>
                          <w:szCs w:val="20"/>
                          <w:lang w:val="es-MX"/>
                        </w:rPr>
                        <w:t>, Principal</w:t>
                      </w:r>
                    </w:p>
                    <w:p w:rsidR="002672D5" w:rsidRDefault="00015166" w:rsidP="00C44BB7">
                      <w:pPr>
                        <w:widowControl w:val="0"/>
                        <w:rPr>
                          <w:rFonts w:ascii="Cooper Black" w:hAnsi="Cooper Black" w:cs="Latha"/>
                          <w:bCs/>
                          <w:i/>
                          <w:iCs/>
                          <w:color w:val="000099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215E36">
                        <w:rPr>
                          <w:rFonts w:ascii="Cooper Black" w:hAnsi="Cooper Black" w:cs="Latha"/>
                          <w:bCs/>
                          <w:i/>
                          <w:iCs/>
                          <w:color w:val="000099"/>
                          <w:sz w:val="20"/>
                          <w:szCs w:val="20"/>
                          <w:lang w:val="es-MX"/>
                        </w:rPr>
                        <w:t>Veronica</w:t>
                      </w:r>
                      <w:proofErr w:type="spellEnd"/>
                      <w:r w:rsidRPr="00215E36">
                        <w:rPr>
                          <w:rFonts w:ascii="Cooper Black" w:hAnsi="Cooper Black" w:cs="Latha"/>
                          <w:bCs/>
                          <w:i/>
                          <w:iCs/>
                          <w:color w:val="000099"/>
                          <w:sz w:val="20"/>
                          <w:szCs w:val="20"/>
                          <w:lang w:val="es-MX"/>
                        </w:rPr>
                        <w:t xml:space="preserve"> Flores, </w:t>
                      </w:r>
                      <w:r w:rsidR="002672D5" w:rsidRPr="00215E36">
                        <w:rPr>
                          <w:rFonts w:ascii="Cooper Black" w:hAnsi="Cooper Black" w:cs="Latha"/>
                          <w:bCs/>
                          <w:i/>
                          <w:iCs/>
                          <w:color w:val="000099"/>
                          <w:sz w:val="20"/>
                          <w:szCs w:val="20"/>
                          <w:lang w:val="es-MX"/>
                        </w:rPr>
                        <w:t>CIF</w:t>
                      </w:r>
                    </w:p>
                    <w:p w:rsidR="005E21DD" w:rsidRPr="00215E36" w:rsidRDefault="005E21DD" w:rsidP="00C44BB7">
                      <w:pPr>
                        <w:widowControl w:val="0"/>
                        <w:rPr>
                          <w:rFonts w:ascii="Cooper Black" w:hAnsi="Cooper Black" w:cs="Latha"/>
                          <w:bCs/>
                          <w:i/>
                          <w:iCs/>
                          <w:color w:val="000099"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>
                        <w:rPr>
                          <w:rFonts w:ascii="Cooper Black" w:hAnsi="Cooper Black" w:cs="Latha"/>
                          <w:bCs/>
                          <w:i/>
                          <w:iCs/>
                          <w:color w:val="000099"/>
                          <w:sz w:val="20"/>
                          <w:szCs w:val="20"/>
                          <w:lang w:val="es-MX"/>
                        </w:rPr>
                        <w:t>Debbie</w:t>
                      </w:r>
                      <w:proofErr w:type="spellEnd"/>
                      <w:r>
                        <w:rPr>
                          <w:rFonts w:ascii="Cooper Black" w:hAnsi="Cooper Black" w:cs="Latha"/>
                          <w:bCs/>
                          <w:i/>
                          <w:iCs/>
                          <w:color w:val="000099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Black" w:hAnsi="Cooper Black" w:cs="Latha"/>
                          <w:bCs/>
                          <w:i/>
                          <w:iCs/>
                          <w:color w:val="000099"/>
                          <w:sz w:val="20"/>
                          <w:szCs w:val="20"/>
                          <w:lang w:val="es-MX"/>
                        </w:rPr>
                        <w:t>Juarez</w:t>
                      </w:r>
                      <w:proofErr w:type="spellEnd"/>
                      <w:r>
                        <w:rPr>
                          <w:rFonts w:ascii="Cooper Black" w:hAnsi="Cooper Black" w:cs="Latha"/>
                          <w:bCs/>
                          <w:i/>
                          <w:iCs/>
                          <w:color w:val="000099"/>
                          <w:sz w:val="20"/>
                          <w:szCs w:val="20"/>
                          <w:lang w:val="es-MX"/>
                        </w:rPr>
                        <w:t>, CIF</w:t>
                      </w:r>
                    </w:p>
                  </w:txbxContent>
                </v:textbox>
              </v:shape>
            </w:pict>
          </mc:Fallback>
        </mc:AlternateContent>
      </w:r>
      <w:r w:rsidR="00261716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4F47D1" wp14:editId="6A82FC9B">
                <wp:simplePos x="0" y="0"/>
                <wp:positionH relativeFrom="column">
                  <wp:posOffset>729615</wp:posOffset>
                </wp:positionH>
                <wp:positionV relativeFrom="paragraph">
                  <wp:posOffset>-339090</wp:posOffset>
                </wp:positionV>
                <wp:extent cx="4270375" cy="8477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496" w:rsidRPr="00383983" w:rsidRDefault="00F160E6" w:rsidP="005449CB">
                            <w:pPr>
                              <w:widowControl w:val="0"/>
                              <w:jc w:val="center"/>
                              <w:rPr>
                                <w:rFonts w:ascii="Cooper Black" w:hAnsi="Cooper Black" w:cs="Arial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r w:rsidR="00BA7992" w:rsidRPr="00383983">
                              <w:rPr>
                                <w:rFonts w:ascii="Cooper Black" w:hAnsi="Cooper Black" w:cs="Arial"/>
                                <w:sz w:val="48"/>
                                <w:szCs w:val="48"/>
                                <w:lang w:val="en"/>
                              </w:rPr>
                              <w:t>Margo</w:t>
                            </w:r>
                            <w:r w:rsidR="00836496" w:rsidRPr="00383983">
                              <w:rPr>
                                <w:rFonts w:ascii="Cooper Black" w:hAnsi="Cooper Black" w:cs="Arial"/>
                                <w:sz w:val="48"/>
                                <w:szCs w:val="48"/>
                                <w:lang w:val="en"/>
                              </w:rPr>
                              <w:t xml:space="preserve"> Elementary</w:t>
                            </w:r>
                            <w:r w:rsidR="009F7C37" w:rsidRPr="00383983">
                              <w:rPr>
                                <w:rFonts w:ascii="Cooper Black" w:hAnsi="Cooper Black" w:cs="Arial"/>
                                <w:sz w:val="48"/>
                                <w:szCs w:val="48"/>
                                <w:lang w:val="en"/>
                              </w:rPr>
                              <w:t xml:space="preserve"> School</w:t>
                            </w:r>
                          </w:p>
                          <w:p w:rsidR="000619CD" w:rsidRPr="00383983" w:rsidRDefault="00AE1E51" w:rsidP="005449CB">
                            <w:pPr>
                              <w:widowControl w:val="0"/>
                              <w:rPr>
                                <w:rFonts w:ascii="Cooper Black" w:hAnsi="Cooper Black" w:cs="Arial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383983">
                              <w:rPr>
                                <w:rFonts w:ascii="Cooper Black" w:hAnsi="Cooper Black" w:cs="Arial"/>
                                <w:sz w:val="32"/>
                                <w:szCs w:val="32"/>
                                <w:lang w:val="en"/>
                              </w:rPr>
                              <w:t xml:space="preserve">    </w:t>
                            </w:r>
                            <w:r w:rsidR="005F51BD" w:rsidRPr="00383983">
                              <w:rPr>
                                <w:rFonts w:ascii="Cooper Black" w:hAnsi="Cooper Black" w:cs="Arial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="000619CD" w:rsidRPr="00383983">
                              <w:rPr>
                                <w:rFonts w:ascii="Cooper Black" w:hAnsi="Cooper Black" w:cs="Arial"/>
                                <w:sz w:val="32"/>
                                <w:szCs w:val="32"/>
                                <w:lang w:val="en"/>
                              </w:rPr>
                              <w:t>Weslaco Independent School District</w:t>
                            </w:r>
                            <w:r w:rsidRPr="00383983">
                              <w:rPr>
                                <w:rFonts w:ascii="Cooper Black" w:hAnsi="Cooper Black" w:cs="Arial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5F51BD" w:rsidRDefault="005F51BD" w:rsidP="005449CB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AE1E51" w:rsidRPr="000619CD" w:rsidRDefault="00AE1E51" w:rsidP="000619CD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47D1" id="Text Box 7" o:spid="_x0000_s1028" type="#_x0000_t202" style="position:absolute;left:0;text-align:left;margin-left:57.45pt;margin-top:-26.7pt;width:336.25pt;height:6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" filled="f" stroked="f" insetpen="t">
                <v:textbox inset="2.88pt,2.88pt,2.88pt,2.88pt">
                  <w:txbxContent>
                    <w:p w:rsidR="00836496" w:rsidRPr="00383983" w:rsidRDefault="00F160E6" w:rsidP="005449CB">
                      <w:pPr>
                        <w:widowControl w:val="0"/>
                        <w:jc w:val="center"/>
                        <w:rPr>
                          <w:rFonts w:ascii="Cooper Black" w:hAnsi="Cooper Black" w:cs="Arial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Comic Sans MS" w:hAnsi="Comic Sans MS" w:cs="Arial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r w:rsidR="00BA7992" w:rsidRPr="00383983">
                        <w:rPr>
                          <w:rFonts w:ascii="Cooper Black" w:hAnsi="Cooper Black" w:cs="Arial"/>
                          <w:sz w:val="48"/>
                          <w:szCs w:val="48"/>
                          <w:lang w:val="en"/>
                        </w:rPr>
                        <w:t>Margo</w:t>
                      </w:r>
                      <w:r w:rsidR="00836496" w:rsidRPr="00383983">
                        <w:rPr>
                          <w:rFonts w:ascii="Cooper Black" w:hAnsi="Cooper Black" w:cs="Arial"/>
                          <w:sz w:val="48"/>
                          <w:szCs w:val="48"/>
                          <w:lang w:val="en"/>
                        </w:rPr>
                        <w:t xml:space="preserve"> Elementary</w:t>
                      </w:r>
                      <w:r w:rsidR="009F7C37" w:rsidRPr="00383983">
                        <w:rPr>
                          <w:rFonts w:ascii="Cooper Black" w:hAnsi="Cooper Black" w:cs="Arial"/>
                          <w:sz w:val="48"/>
                          <w:szCs w:val="48"/>
                          <w:lang w:val="en"/>
                        </w:rPr>
                        <w:t xml:space="preserve"> School</w:t>
                      </w:r>
                    </w:p>
                    <w:p w:rsidR="000619CD" w:rsidRPr="00383983" w:rsidRDefault="00AE1E51" w:rsidP="005449CB">
                      <w:pPr>
                        <w:widowControl w:val="0"/>
                        <w:rPr>
                          <w:rFonts w:ascii="Cooper Black" w:hAnsi="Cooper Black" w:cs="Arial"/>
                          <w:sz w:val="32"/>
                          <w:szCs w:val="32"/>
                          <w:lang w:val="en"/>
                        </w:rPr>
                      </w:pPr>
                      <w:r w:rsidRPr="00383983">
                        <w:rPr>
                          <w:rFonts w:ascii="Cooper Black" w:hAnsi="Cooper Black" w:cs="Arial"/>
                          <w:sz w:val="32"/>
                          <w:szCs w:val="32"/>
                          <w:lang w:val="en"/>
                        </w:rPr>
                        <w:t xml:space="preserve">    </w:t>
                      </w:r>
                      <w:r w:rsidR="005F51BD" w:rsidRPr="00383983">
                        <w:rPr>
                          <w:rFonts w:ascii="Cooper Black" w:hAnsi="Cooper Black" w:cs="Arial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="000619CD" w:rsidRPr="00383983">
                        <w:rPr>
                          <w:rFonts w:ascii="Cooper Black" w:hAnsi="Cooper Black" w:cs="Arial"/>
                          <w:sz w:val="32"/>
                          <w:szCs w:val="32"/>
                          <w:lang w:val="en"/>
                        </w:rPr>
                        <w:t>Weslaco Independent School District</w:t>
                      </w:r>
                      <w:r w:rsidRPr="00383983">
                        <w:rPr>
                          <w:rFonts w:ascii="Cooper Black" w:hAnsi="Cooper Black" w:cs="Arial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5F51BD" w:rsidRDefault="005F51BD" w:rsidP="005449CB">
                      <w:pPr>
                        <w:widowControl w:val="0"/>
                        <w:rPr>
                          <w:rFonts w:ascii="Comic Sans MS" w:hAnsi="Comic Sans MS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AE1E51" w:rsidRPr="000619CD" w:rsidRDefault="00AE1E51" w:rsidP="000619CD">
                      <w:pPr>
                        <w:widowControl w:val="0"/>
                        <w:rPr>
                          <w:rFonts w:ascii="Comic Sans MS" w:hAnsi="Comic Sans MS" w:cs="Arial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omic Sans MS" w:hAnsi="Comic Sans MS" w:cs="Arial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024B" w:rsidRDefault="004C024B" w:rsidP="00574320"/>
    <w:p w:rsidR="00C44BB7" w:rsidRDefault="00261716" w:rsidP="00383983">
      <w:pPr>
        <w:tabs>
          <w:tab w:val="left" w:pos="27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D48BA8" wp14:editId="5EFEA411">
                <wp:simplePos x="0" y="0"/>
                <wp:positionH relativeFrom="column">
                  <wp:posOffset>2129790</wp:posOffset>
                </wp:positionH>
                <wp:positionV relativeFrom="paragraph">
                  <wp:posOffset>15240</wp:posOffset>
                </wp:positionV>
                <wp:extent cx="3657600" cy="485775"/>
                <wp:effectExtent l="0" t="0" r="0" b="952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2AB" w:rsidRPr="002A102A" w:rsidRDefault="002A102A">
                            <w:pPr>
                              <w:rPr>
                                <w:rFonts w:ascii="Constantia" w:hAnsi="Constantia" w:cs="Aharoni"/>
                                <w:color w:val="FF33CC"/>
                                <w:sz w:val="44"/>
                                <w:szCs w:val="44"/>
                              </w:rPr>
                            </w:pPr>
                            <w:r w:rsidRPr="002A102A">
                              <w:rPr>
                                <w:rFonts w:ascii="Cooper Black" w:hAnsi="Cooper Black" w:cs="Aharoni"/>
                                <w:color w:val="FF33CC"/>
                                <w:sz w:val="44"/>
                                <w:szCs w:val="44"/>
                              </w:rPr>
                              <w:t>Be Unique! Be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8BA8" id="Text Box 38" o:spid="_x0000_s1029" type="#_x0000_t202" style="position:absolute;margin-left:167.7pt;margin-top:1.2pt;width:4in;height:3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XjuQIAAME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" filled="f" stroked="f">
                <v:textbox>
                  <w:txbxContent>
                    <w:p w:rsidR="007832AB" w:rsidRPr="002A102A" w:rsidRDefault="002A102A">
                      <w:pPr>
                        <w:rPr>
                          <w:rFonts w:ascii="Constantia" w:hAnsi="Constantia" w:cs="Aharoni"/>
                          <w:color w:val="FF33CC"/>
                          <w:sz w:val="44"/>
                          <w:szCs w:val="44"/>
                        </w:rPr>
                      </w:pPr>
                      <w:r w:rsidRPr="002A102A">
                        <w:rPr>
                          <w:rFonts w:ascii="Cooper Black" w:hAnsi="Cooper Black" w:cs="Aharoni"/>
                          <w:color w:val="FF33CC"/>
                          <w:sz w:val="44"/>
                          <w:szCs w:val="44"/>
                        </w:rPr>
                        <w:t>Be Unique! Be You!</w:t>
                      </w:r>
                    </w:p>
                  </w:txbxContent>
                </v:textbox>
              </v:shape>
            </w:pict>
          </mc:Fallback>
        </mc:AlternateContent>
      </w:r>
      <w:r w:rsidR="00383983">
        <w:tab/>
      </w:r>
    </w:p>
    <w:p w:rsidR="00C44BB7" w:rsidRDefault="00C44BB7" w:rsidP="00574320"/>
    <w:p w:rsidR="00D0408B" w:rsidRDefault="002A1794" w:rsidP="00574320">
      <w:r>
        <w:pict>
          <v:rect id="_x0000_i1025" style="width:489.6pt;height:3pt;mso-position-horizontal:absolute" o:hralign="center" o:hrstd="t" o:hrnoshade="t" o:hr="t" fillcolor="black [3213]" stroked="f"/>
        </w:pict>
      </w:r>
    </w:p>
    <w:p w:rsidR="00E7622C" w:rsidRDefault="00E7622C" w:rsidP="00E7622C">
      <w:pPr>
        <w:jc w:val="center"/>
        <w:rPr>
          <w:b/>
          <w:i/>
          <w:sz w:val="28"/>
          <w:szCs w:val="28"/>
        </w:rPr>
      </w:pPr>
    </w:p>
    <w:p w:rsidR="00E7622C" w:rsidRPr="00D14BC0" w:rsidRDefault="00E7622C" w:rsidP="00E762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Parent &amp; Family Engagement Policy</w:t>
      </w:r>
    </w:p>
    <w:p w:rsidR="00E7622C" w:rsidRDefault="006E3CD5" w:rsidP="00E762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2020-2021</w:t>
      </w:r>
    </w:p>
    <w:p w:rsidR="00E7622C" w:rsidRPr="00EB3421" w:rsidRDefault="00E7622C" w:rsidP="00E7622C">
      <w:pPr>
        <w:jc w:val="center"/>
        <w:rPr>
          <w:rStyle w:val="tlid-translation"/>
          <w:color w:val="777777"/>
          <w:sz w:val="16"/>
          <w:szCs w:val="16"/>
          <w:lang w:val="en"/>
        </w:rPr>
      </w:pPr>
    </w:p>
    <w:p w:rsidR="00E7622C" w:rsidRPr="00B16563" w:rsidRDefault="00E7622C" w:rsidP="00E7622C">
      <w:r w:rsidRPr="00B16563">
        <w:rPr>
          <w:rStyle w:val="tlid-translation"/>
          <w:lang w:val="en"/>
        </w:rPr>
        <w:t xml:space="preserve">La </w:t>
      </w:r>
      <w:proofErr w:type="spellStart"/>
      <w:r w:rsidRPr="00B16563">
        <w:rPr>
          <w:rStyle w:val="tlid-translation"/>
          <w:lang w:val="en"/>
        </w:rPr>
        <w:t>Escuela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Primaria</w:t>
      </w:r>
      <w:proofErr w:type="spellEnd"/>
      <w:r w:rsidRPr="00B16563">
        <w:rPr>
          <w:rStyle w:val="tlid-translation"/>
          <w:lang w:val="en"/>
        </w:rPr>
        <w:t xml:space="preserve"> Margo Elementary </w:t>
      </w:r>
      <w:proofErr w:type="spellStart"/>
      <w:proofErr w:type="gramStart"/>
      <w:r w:rsidRPr="00B16563">
        <w:rPr>
          <w:rStyle w:val="tlid-translation"/>
          <w:lang w:val="en"/>
        </w:rPr>
        <w:t>cree</w:t>
      </w:r>
      <w:proofErr w:type="spellEnd"/>
      <w:proofErr w:type="gram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que</w:t>
      </w:r>
      <w:proofErr w:type="spellEnd"/>
      <w:r w:rsidRPr="00B16563">
        <w:rPr>
          <w:rStyle w:val="tlid-translation"/>
          <w:lang w:val="en"/>
        </w:rPr>
        <w:t xml:space="preserve"> el </w:t>
      </w:r>
      <w:proofErr w:type="spellStart"/>
      <w:r w:rsidRPr="00B16563">
        <w:rPr>
          <w:rStyle w:val="tlid-translation"/>
          <w:lang w:val="en"/>
        </w:rPr>
        <w:t>rendimiento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estudiantil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está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directamente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relacionado</w:t>
      </w:r>
      <w:proofErr w:type="spellEnd"/>
      <w:r w:rsidRPr="00B16563">
        <w:rPr>
          <w:rStyle w:val="tlid-translation"/>
          <w:lang w:val="en"/>
        </w:rPr>
        <w:t xml:space="preserve"> con la </w:t>
      </w:r>
      <w:proofErr w:type="spellStart"/>
      <w:r w:rsidRPr="00B16563">
        <w:rPr>
          <w:rStyle w:val="tlid-translation"/>
          <w:lang w:val="en"/>
        </w:rPr>
        <w:t>participación</w:t>
      </w:r>
      <w:proofErr w:type="spellEnd"/>
      <w:r w:rsidRPr="00B16563">
        <w:rPr>
          <w:rStyle w:val="tlid-translation"/>
          <w:lang w:val="en"/>
        </w:rPr>
        <w:t xml:space="preserve"> de los padres, y </w:t>
      </w:r>
      <w:proofErr w:type="spellStart"/>
      <w:r w:rsidRPr="00B16563">
        <w:rPr>
          <w:rStyle w:val="tlid-translation"/>
          <w:lang w:val="en"/>
        </w:rPr>
        <w:t>por</w:t>
      </w:r>
      <w:proofErr w:type="spellEnd"/>
      <w:r w:rsidRPr="00B16563">
        <w:rPr>
          <w:rStyle w:val="tlid-translation"/>
          <w:lang w:val="en"/>
        </w:rPr>
        <w:t xml:space="preserve"> lo </w:t>
      </w:r>
      <w:proofErr w:type="spellStart"/>
      <w:r w:rsidRPr="00B16563">
        <w:rPr>
          <w:rStyle w:val="tlid-translation"/>
          <w:lang w:val="en"/>
        </w:rPr>
        <w:t>tanto</w:t>
      </w:r>
      <w:proofErr w:type="spellEnd"/>
      <w:r w:rsidRPr="00B16563">
        <w:rPr>
          <w:rStyle w:val="tlid-translation"/>
          <w:lang w:val="en"/>
        </w:rPr>
        <w:t xml:space="preserve">, </w:t>
      </w:r>
      <w:proofErr w:type="spellStart"/>
      <w:r w:rsidRPr="00B16563">
        <w:rPr>
          <w:rStyle w:val="tlid-translation"/>
          <w:lang w:val="en"/>
        </w:rPr>
        <w:t>nuestro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objetivo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es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desarrollar</w:t>
      </w:r>
      <w:proofErr w:type="spellEnd"/>
      <w:r w:rsidRPr="00B16563">
        <w:rPr>
          <w:rStyle w:val="tlid-translation"/>
          <w:lang w:val="en"/>
        </w:rPr>
        <w:t xml:space="preserve"> y </w:t>
      </w:r>
      <w:proofErr w:type="spellStart"/>
      <w:r w:rsidRPr="00B16563">
        <w:rPr>
          <w:rStyle w:val="tlid-translation"/>
          <w:lang w:val="en"/>
        </w:rPr>
        <w:t>fortalecer</w:t>
      </w:r>
      <w:proofErr w:type="spellEnd"/>
      <w:r w:rsidRPr="00B16563">
        <w:rPr>
          <w:rStyle w:val="tlid-translation"/>
          <w:lang w:val="en"/>
        </w:rPr>
        <w:t xml:space="preserve"> la </w:t>
      </w:r>
      <w:proofErr w:type="spellStart"/>
      <w:r w:rsidRPr="00B16563">
        <w:rPr>
          <w:rStyle w:val="tlid-translation"/>
          <w:lang w:val="en"/>
        </w:rPr>
        <w:t>relación</w:t>
      </w:r>
      <w:proofErr w:type="spellEnd"/>
      <w:r w:rsidRPr="00B16563">
        <w:rPr>
          <w:rStyle w:val="tlid-translation"/>
          <w:lang w:val="en"/>
        </w:rPr>
        <w:t xml:space="preserve"> entre el </w:t>
      </w:r>
      <w:proofErr w:type="spellStart"/>
      <w:r w:rsidRPr="00B16563">
        <w:rPr>
          <w:rStyle w:val="tlid-translation"/>
          <w:lang w:val="en"/>
        </w:rPr>
        <w:t>hogar</w:t>
      </w:r>
      <w:proofErr w:type="spellEnd"/>
      <w:r w:rsidRPr="00B16563">
        <w:rPr>
          <w:rStyle w:val="tlid-translation"/>
          <w:lang w:val="en"/>
        </w:rPr>
        <w:t xml:space="preserve"> y la </w:t>
      </w:r>
      <w:proofErr w:type="spellStart"/>
      <w:r w:rsidRPr="00B16563">
        <w:rPr>
          <w:rStyle w:val="tlid-translation"/>
          <w:lang w:val="en"/>
        </w:rPr>
        <w:t>escuela</w:t>
      </w:r>
      <w:proofErr w:type="spellEnd"/>
      <w:r w:rsidRPr="00B16563">
        <w:rPr>
          <w:rStyle w:val="tlid-translation"/>
          <w:lang w:val="en"/>
        </w:rPr>
        <w:t xml:space="preserve">. La </w:t>
      </w:r>
      <w:proofErr w:type="spellStart"/>
      <w:r w:rsidRPr="00B16563">
        <w:rPr>
          <w:rStyle w:val="tlid-translation"/>
          <w:lang w:val="en"/>
        </w:rPr>
        <w:t>política</w:t>
      </w:r>
      <w:proofErr w:type="spellEnd"/>
      <w:r w:rsidRPr="00B16563">
        <w:rPr>
          <w:rStyle w:val="tlid-translation"/>
          <w:lang w:val="en"/>
        </w:rPr>
        <w:t xml:space="preserve"> de la </w:t>
      </w:r>
      <w:proofErr w:type="spellStart"/>
      <w:r w:rsidRPr="00B16563">
        <w:rPr>
          <w:rStyle w:val="tlid-translation"/>
          <w:lang w:val="en"/>
        </w:rPr>
        <w:t>escuela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es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planificar</w:t>
      </w:r>
      <w:proofErr w:type="spellEnd"/>
      <w:r w:rsidRPr="00B16563">
        <w:rPr>
          <w:rStyle w:val="tlid-translation"/>
          <w:lang w:val="en"/>
        </w:rPr>
        <w:t xml:space="preserve"> e </w:t>
      </w:r>
      <w:proofErr w:type="spellStart"/>
      <w:r w:rsidRPr="00B16563">
        <w:rPr>
          <w:rStyle w:val="tlid-translation"/>
          <w:lang w:val="en"/>
        </w:rPr>
        <w:t>implementar</w:t>
      </w:r>
      <w:proofErr w:type="spellEnd"/>
      <w:r w:rsidRPr="00B16563">
        <w:rPr>
          <w:rStyle w:val="tlid-translation"/>
          <w:lang w:val="en"/>
        </w:rPr>
        <w:t xml:space="preserve">, con </w:t>
      </w:r>
      <w:proofErr w:type="spellStart"/>
      <w:r w:rsidRPr="00B16563">
        <w:rPr>
          <w:rStyle w:val="tlid-translation"/>
          <w:lang w:val="en"/>
        </w:rPr>
        <w:t>una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participación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significativa</w:t>
      </w:r>
      <w:proofErr w:type="spellEnd"/>
      <w:r w:rsidRPr="00B16563">
        <w:rPr>
          <w:rStyle w:val="tlid-translation"/>
          <w:lang w:val="en"/>
        </w:rPr>
        <w:t xml:space="preserve"> de los padres, </w:t>
      </w:r>
      <w:proofErr w:type="spellStart"/>
      <w:r w:rsidRPr="00B16563">
        <w:rPr>
          <w:rStyle w:val="tlid-translation"/>
          <w:lang w:val="en"/>
        </w:rPr>
        <w:t>administradores</w:t>
      </w:r>
      <w:proofErr w:type="spellEnd"/>
      <w:r w:rsidRPr="00B16563">
        <w:rPr>
          <w:rStyle w:val="tlid-translation"/>
          <w:lang w:val="en"/>
        </w:rPr>
        <w:t xml:space="preserve">, maestros, </w:t>
      </w:r>
      <w:proofErr w:type="spellStart"/>
      <w:r w:rsidRPr="00B16563">
        <w:rPr>
          <w:rStyle w:val="tlid-translation"/>
          <w:lang w:val="en"/>
        </w:rPr>
        <w:t>programas</w:t>
      </w:r>
      <w:proofErr w:type="spellEnd"/>
      <w:r w:rsidRPr="00B16563">
        <w:rPr>
          <w:rStyle w:val="tlid-translation"/>
          <w:lang w:val="en"/>
        </w:rPr>
        <w:t xml:space="preserve">, </w:t>
      </w:r>
      <w:proofErr w:type="spellStart"/>
      <w:r w:rsidRPr="00B16563">
        <w:rPr>
          <w:rStyle w:val="tlid-translation"/>
          <w:lang w:val="en"/>
        </w:rPr>
        <w:t>actividades</w:t>
      </w:r>
      <w:proofErr w:type="spellEnd"/>
      <w:r w:rsidRPr="00B16563">
        <w:rPr>
          <w:rStyle w:val="tlid-translation"/>
          <w:lang w:val="en"/>
        </w:rPr>
        <w:t xml:space="preserve"> y </w:t>
      </w:r>
      <w:proofErr w:type="spellStart"/>
      <w:r w:rsidRPr="00B16563">
        <w:rPr>
          <w:rStyle w:val="tlid-translation"/>
          <w:lang w:val="en"/>
        </w:rPr>
        <w:t>procedimientos</w:t>
      </w:r>
      <w:proofErr w:type="spellEnd"/>
      <w:r w:rsidRPr="00B16563">
        <w:rPr>
          <w:rStyle w:val="tlid-translation"/>
          <w:lang w:val="en"/>
        </w:rPr>
        <w:t xml:space="preserve"> para la </w:t>
      </w:r>
      <w:proofErr w:type="spellStart"/>
      <w:r w:rsidRPr="00B16563">
        <w:rPr>
          <w:rStyle w:val="tlid-translation"/>
          <w:lang w:val="en"/>
        </w:rPr>
        <w:t>participación</w:t>
      </w:r>
      <w:proofErr w:type="spellEnd"/>
      <w:r w:rsidRPr="00B16563">
        <w:rPr>
          <w:rStyle w:val="tlid-translation"/>
          <w:lang w:val="en"/>
        </w:rPr>
        <w:t xml:space="preserve"> de los padres en </w:t>
      </w:r>
      <w:proofErr w:type="spellStart"/>
      <w:r w:rsidRPr="00B16563">
        <w:rPr>
          <w:rStyle w:val="tlid-translation"/>
          <w:lang w:val="en"/>
        </w:rPr>
        <w:t>sus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programas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gramStart"/>
      <w:r w:rsidRPr="00B16563">
        <w:rPr>
          <w:rStyle w:val="tlid-translation"/>
          <w:lang w:val="en"/>
        </w:rPr>
        <w:t>del</w:t>
      </w:r>
      <w:proofErr w:type="gram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Título</w:t>
      </w:r>
      <w:proofErr w:type="spellEnd"/>
      <w:r w:rsidRPr="00B16563">
        <w:rPr>
          <w:rStyle w:val="tlid-translation"/>
          <w:lang w:val="en"/>
        </w:rPr>
        <w:t xml:space="preserve"> I, </w:t>
      </w:r>
      <w:proofErr w:type="spellStart"/>
      <w:r w:rsidRPr="00B16563">
        <w:rPr>
          <w:rStyle w:val="tlid-translation"/>
          <w:lang w:val="en"/>
        </w:rPr>
        <w:t>cumpliendo</w:t>
      </w:r>
      <w:proofErr w:type="spellEnd"/>
      <w:r w:rsidRPr="00B16563">
        <w:rPr>
          <w:rStyle w:val="tlid-translation"/>
          <w:lang w:val="en"/>
        </w:rPr>
        <w:t xml:space="preserve"> con la ley de </w:t>
      </w:r>
      <w:proofErr w:type="spellStart"/>
      <w:r w:rsidRPr="00B16563">
        <w:rPr>
          <w:rStyle w:val="tlid-translation"/>
          <w:lang w:val="en"/>
        </w:rPr>
        <w:t>que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todos</w:t>
      </w:r>
      <w:proofErr w:type="spellEnd"/>
      <w:r w:rsidRPr="00B16563">
        <w:rPr>
          <w:rStyle w:val="tlid-translation"/>
          <w:lang w:val="en"/>
        </w:rPr>
        <w:t xml:space="preserve"> los </w:t>
      </w:r>
      <w:proofErr w:type="spellStart"/>
      <w:r w:rsidRPr="00B16563">
        <w:rPr>
          <w:rStyle w:val="tlid-translation"/>
          <w:lang w:val="en"/>
        </w:rPr>
        <w:t>estudiantes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tengan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éxito</w:t>
      </w:r>
      <w:proofErr w:type="spellEnd"/>
      <w:r w:rsidRPr="00B16563">
        <w:rPr>
          <w:rStyle w:val="tlid-translation"/>
          <w:lang w:val="en"/>
        </w:rPr>
        <w:t xml:space="preserve">. Se </w:t>
      </w:r>
      <w:proofErr w:type="spellStart"/>
      <w:r w:rsidRPr="00B16563">
        <w:rPr>
          <w:rStyle w:val="tlid-translation"/>
          <w:lang w:val="en"/>
        </w:rPr>
        <w:t>implementarán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las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siguientes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expectativas</w:t>
      </w:r>
      <w:proofErr w:type="spellEnd"/>
      <w:r w:rsidRPr="00B16563">
        <w:rPr>
          <w:rStyle w:val="tlid-translation"/>
          <w:lang w:val="en"/>
        </w:rPr>
        <w:t xml:space="preserve"> para la </w:t>
      </w:r>
      <w:proofErr w:type="spellStart"/>
      <w:r w:rsidRPr="00B16563">
        <w:rPr>
          <w:rStyle w:val="tlid-translation"/>
          <w:lang w:val="en"/>
        </w:rPr>
        <w:t>participación</w:t>
      </w:r>
      <w:proofErr w:type="spellEnd"/>
      <w:r w:rsidRPr="00B16563">
        <w:rPr>
          <w:rStyle w:val="tlid-translation"/>
          <w:lang w:val="en"/>
        </w:rPr>
        <w:t xml:space="preserve"> de los padres</w:t>
      </w:r>
      <w:proofErr w:type="gramStart"/>
      <w:r w:rsidRPr="00B16563">
        <w:rPr>
          <w:rStyle w:val="tlid-translation"/>
          <w:lang w:val="en"/>
        </w:rPr>
        <w:t>:</w:t>
      </w:r>
      <w:proofErr w:type="gramEnd"/>
      <w:r w:rsidRPr="00B16563">
        <w:rPr>
          <w:lang w:val="en"/>
        </w:rPr>
        <w:br/>
      </w:r>
      <w:r w:rsidRPr="00B16563">
        <w:rPr>
          <w:lang w:val="en"/>
        </w:rPr>
        <w:br/>
      </w:r>
      <w:r w:rsidRPr="00B16563">
        <w:rPr>
          <w:rStyle w:val="tlid-translation"/>
          <w:lang w:val="en"/>
        </w:rPr>
        <w:t xml:space="preserve">• </w:t>
      </w:r>
      <w:proofErr w:type="spellStart"/>
      <w:r w:rsidRPr="00B16563">
        <w:rPr>
          <w:rStyle w:val="tlid-translation"/>
          <w:lang w:val="en"/>
        </w:rPr>
        <w:t>Llevar</w:t>
      </w:r>
      <w:proofErr w:type="spellEnd"/>
      <w:r w:rsidRPr="00B16563">
        <w:rPr>
          <w:rStyle w:val="tlid-translation"/>
          <w:lang w:val="en"/>
        </w:rPr>
        <w:t xml:space="preserve"> a </w:t>
      </w:r>
      <w:proofErr w:type="spellStart"/>
      <w:r w:rsidRPr="00B16563">
        <w:rPr>
          <w:rStyle w:val="tlid-translation"/>
          <w:lang w:val="en"/>
        </w:rPr>
        <w:t>cabo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una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reunión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an</w:t>
      </w:r>
      <w:r w:rsidR="004B0900">
        <w:rPr>
          <w:rStyle w:val="tlid-translation"/>
          <w:lang w:val="en"/>
        </w:rPr>
        <w:t>ual</w:t>
      </w:r>
      <w:proofErr w:type="spellEnd"/>
      <w:r w:rsidR="004B0900">
        <w:rPr>
          <w:rStyle w:val="tlid-translation"/>
          <w:lang w:val="en"/>
        </w:rPr>
        <w:t xml:space="preserve">, en un </w:t>
      </w:r>
      <w:proofErr w:type="spellStart"/>
      <w:r w:rsidR="004B0900">
        <w:rPr>
          <w:rStyle w:val="tlid-translation"/>
          <w:lang w:val="en"/>
        </w:rPr>
        <w:t>momento</w:t>
      </w:r>
      <w:proofErr w:type="spellEnd"/>
      <w:r w:rsidR="004B0900">
        <w:rPr>
          <w:rStyle w:val="tlid-translation"/>
          <w:lang w:val="en"/>
        </w:rPr>
        <w:t xml:space="preserve"> </w:t>
      </w:r>
      <w:proofErr w:type="spellStart"/>
      <w:r w:rsidR="004B0900">
        <w:rPr>
          <w:rStyle w:val="tlid-translation"/>
          <w:lang w:val="en"/>
        </w:rPr>
        <w:t>conveniente</w:t>
      </w:r>
      <w:proofErr w:type="spellEnd"/>
      <w:r w:rsidR="004B0900">
        <w:rPr>
          <w:rStyle w:val="tlid-translation"/>
          <w:lang w:val="en"/>
        </w:rPr>
        <w:t xml:space="preserve"> o </w:t>
      </w:r>
      <w:proofErr w:type="spellStart"/>
      <w:r w:rsidR="004B0900">
        <w:rPr>
          <w:rStyle w:val="tlid-translation"/>
          <w:lang w:val="en"/>
        </w:rPr>
        <w:t>virtualmente</w:t>
      </w:r>
      <w:proofErr w:type="spellEnd"/>
      <w:r w:rsidR="004B0900">
        <w:rPr>
          <w:rStyle w:val="tlid-translation"/>
          <w:lang w:val="en"/>
        </w:rPr>
        <w:t xml:space="preserve">, </w:t>
      </w:r>
      <w:r w:rsidRPr="00B16563">
        <w:rPr>
          <w:rStyle w:val="tlid-translation"/>
          <w:lang w:val="en"/>
        </w:rPr>
        <w:t xml:space="preserve">para </w:t>
      </w:r>
      <w:proofErr w:type="spellStart"/>
      <w:r w:rsidRPr="00B16563">
        <w:rPr>
          <w:rStyle w:val="tlid-translation"/>
          <w:lang w:val="en"/>
        </w:rPr>
        <w:t>explicar</w:t>
      </w:r>
      <w:proofErr w:type="spellEnd"/>
      <w:r w:rsidRPr="00B16563">
        <w:rPr>
          <w:rStyle w:val="tlid-translation"/>
          <w:lang w:val="en"/>
        </w:rPr>
        <w:t xml:space="preserve"> a los padres el </w:t>
      </w:r>
      <w:proofErr w:type="spellStart"/>
      <w:r w:rsidRPr="00B16563">
        <w:rPr>
          <w:rStyle w:val="tlid-translation"/>
          <w:lang w:val="en"/>
        </w:rPr>
        <w:t>programa</w:t>
      </w:r>
      <w:proofErr w:type="spellEnd"/>
      <w:r w:rsidRPr="00B16563">
        <w:rPr>
          <w:rStyle w:val="tlid-translation"/>
          <w:lang w:val="en"/>
        </w:rPr>
        <w:t xml:space="preserve">, </w:t>
      </w:r>
      <w:proofErr w:type="spellStart"/>
      <w:r w:rsidRPr="00B16563">
        <w:rPr>
          <w:rStyle w:val="tlid-translation"/>
          <w:lang w:val="en"/>
        </w:rPr>
        <w:t>sus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requisitos</w:t>
      </w:r>
      <w:proofErr w:type="spellEnd"/>
      <w:r w:rsidRPr="00B16563">
        <w:rPr>
          <w:rStyle w:val="tlid-translation"/>
          <w:lang w:val="en"/>
        </w:rPr>
        <w:t xml:space="preserve"> y </w:t>
      </w:r>
      <w:proofErr w:type="spellStart"/>
      <w:r w:rsidRPr="00B16563">
        <w:rPr>
          <w:rStyle w:val="tlid-translation"/>
          <w:lang w:val="en"/>
        </w:rPr>
        <w:t>su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derecho</w:t>
      </w:r>
      <w:proofErr w:type="spellEnd"/>
      <w:r w:rsidRPr="00B16563">
        <w:rPr>
          <w:rStyle w:val="tlid-translation"/>
          <w:lang w:val="en"/>
        </w:rPr>
        <w:t xml:space="preserve"> a </w:t>
      </w:r>
      <w:proofErr w:type="spellStart"/>
      <w:r w:rsidRPr="00B16563">
        <w:rPr>
          <w:rStyle w:val="tlid-translation"/>
          <w:lang w:val="en"/>
        </w:rPr>
        <w:t>participar</w:t>
      </w:r>
      <w:proofErr w:type="spellEnd"/>
      <w:r w:rsidRPr="00B16563">
        <w:rPr>
          <w:rStyle w:val="tlid-translation"/>
          <w:lang w:val="en"/>
        </w:rPr>
        <w:t>.</w:t>
      </w:r>
      <w:r w:rsidRPr="00B16563">
        <w:rPr>
          <w:lang w:val="en"/>
        </w:rPr>
        <w:br/>
      </w:r>
      <w:r w:rsidRPr="00B16563">
        <w:rPr>
          <w:lang w:val="en"/>
        </w:rPr>
        <w:br/>
      </w:r>
      <w:r w:rsidRPr="00B16563">
        <w:rPr>
          <w:rStyle w:val="tlid-translation"/>
          <w:lang w:val="en"/>
        </w:rPr>
        <w:t xml:space="preserve">• </w:t>
      </w:r>
      <w:proofErr w:type="spellStart"/>
      <w:r w:rsidRPr="00B16563">
        <w:rPr>
          <w:rStyle w:val="tlid-translation"/>
          <w:lang w:val="en"/>
        </w:rPr>
        <w:t>Ofrecer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gramStart"/>
      <w:r w:rsidRPr="00B16563">
        <w:rPr>
          <w:rStyle w:val="tlid-translation"/>
          <w:lang w:val="en"/>
        </w:rPr>
        <w:t>un</w:t>
      </w:r>
      <w:proofErr w:type="gram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número</w:t>
      </w:r>
      <w:proofErr w:type="spellEnd"/>
      <w:r w:rsidRPr="00B16563">
        <w:rPr>
          <w:rStyle w:val="tlid-translation"/>
          <w:lang w:val="en"/>
        </w:rPr>
        <w:t xml:space="preserve"> flexible de </w:t>
      </w:r>
      <w:proofErr w:type="spellStart"/>
      <w:r w:rsidRPr="00B16563">
        <w:rPr>
          <w:rStyle w:val="tlid-translation"/>
          <w:lang w:val="en"/>
        </w:rPr>
        <w:t>reuniones</w:t>
      </w:r>
      <w:proofErr w:type="spellEnd"/>
      <w:r w:rsidRPr="00B16563">
        <w:rPr>
          <w:rStyle w:val="tlid-translation"/>
          <w:lang w:val="en"/>
        </w:rPr>
        <w:t xml:space="preserve"> o </w:t>
      </w:r>
      <w:proofErr w:type="spellStart"/>
      <w:r w:rsidRPr="00B16563">
        <w:rPr>
          <w:rStyle w:val="tlid-translation"/>
          <w:lang w:val="en"/>
        </w:rPr>
        <w:t>visitas</w:t>
      </w:r>
      <w:proofErr w:type="spellEnd"/>
      <w:r w:rsidRPr="00B16563">
        <w:rPr>
          <w:rStyle w:val="tlid-translation"/>
          <w:lang w:val="en"/>
        </w:rPr>
        <w:t xml:space="preserve"> al </w:t>
      </w:r>
      <w:proofErr w:type="spellStart"/>
      <w:r w:rsidRPr="00B16563">
        <w:rPr>
          <w:rStyle w:val="tlid-translation"/>
          <w:lang w:val="en"/>
        </w:rPr>
        <w:t>hogar</w:t>
      </w:r>
      <w:proofErr w:type="spellEnd"/>
      <w:r w:rsidRPr="00B16563">
        <w:rPr>
          <w:rStyle w:val="tlid-translation"/>
          <w:lang w:val="en"/>
        </w:rPr>
        <w:t xml:space="preserve"> para </w:t>
      </w:r>
      <w:proofErr w:type="spellStart"/>
      <w:r w:rsidRPr="00B16563">
        <w:rPr>
          <w:rStyle w:val="tlid-translation"/>
          <w:lang w:val="en"/>
        </w:rPr>
        <w:t>facilitar</w:t>
      </w:r>
      <w:proofErr w:type="spellEnd"/>
      <w:r w:rsidRPr="00B16563">
        <w:rPr>
          <w:rStyle w:val="tlid-translation"/>
          <w:lang w:val="en"/>
        </w:rPr>
        <w:t xml:space="preserve"> la </w:t>
      </w:r>
      <w:proofErr w:type="spellStart"/>
      <w:r w:rsidRPr="00B16563">
        <w:rPr>
          <w:rStyle w:val="tlid-translation"/>
          <w:lang w:val="en"/>
        </w:rPr>
        <w:t>participación</w:t>
      </w:r>
      <w:proofErr w:type="spellEnd"/>
      <w:r w:rsidRPr="00B16563">
        <w:rPr>
          <w:rStyle w:val="tlid-translation"/>
          <w:lang w:val="en"/>
        </w:rPr>
        <w:t xml:space="preserve"> de los padres.</w:t>
      </w:r>
      <w:r w:rsidRPr="00B16563">
        <w:rPr>
          <w:lang w:val="en"/>
        </w:rPr>
        <w:br/>
      </w:r>
      <w:r w:rsidRPr="00B16563">
        <w:rPr>
          <w:lang w:val="en"/>
        </w:rPr>
        <w:br/>
      </w:r>
      <w:r w:rsidRPr="00B16563">
        <w:rPr>
          <w:rStyle w:val="tlid-translation"/>
          <w:lang w:val="en"/>
        </w:rPr>
        <w:t xml:space="preserve">• </w:t>
      </w:r>
      <w:proofErr w:type="spellStart"/>
      <w:r w:rsidRPr="00B16563">
        <w:rPr>
          <w:rStyle w:val="tlid-translation"/>
          <w:lang w:val="en"/>
        </w:rPr>
        <w:t>Involucrar</w:t>
      </w:r>
      <w:proofErr w:type="spellEnd"/>
      <w:r w:rsidRPr="00B16563">
        <w:rPr>
          <w:rStyle w:val="tlid-translation"/>
          <w:lang w:val="en"/>
        </w:rPr>
        <w:t xml:space="preserve"> a los padres en la </w:t>
      </w:r>
      <w:proofErr w:type="spellStart"/>
      <w:r w:rsidRPr="00B16563">
        <w:rPr>
          <w:rStyle w:val="tlid-translation"/>
          <w:lang w:val="en"/>
        </w:rPr>
        <w:t>planificación</w:t>
      </w:r>
      <w:proofErr w:type="spellEnd"/>
      <w:r w:rsidRPr="00B16563">
        <w:rPr>
          <w:rStyle w:val="tlid-translation"/>
          <w:lang w:val="en"/>
        </w:rPr>
        <w:t xml:space="preserve">, </w:t>
      </w:r>
      <w:proofErr w:type="spellStart"/>
      <w:r w:rsidRPr="00B16563">
        <w:rPr>
          <w:rStyle w:val="tlid-translation"/>
          <w:lang w:val="en"/>
        </w:rPr>
        <w:t>revisión</w:t>
      </w:r>
      <w:proofErr w:type="spellEnd"/>
      <w:r w:rsidRPr="00B16563">
        <w:rPr>
          <w:rStyle w:val="tlid-translation"/>
          <w:lang w:val="en"/>
        </w:rPr>
        <w:t xml:space="preserve"> y </w:t>
      </w:r>
      <w:proofErr w:type="spellStart"/>
      <w:r w:rsidRPr="00B16563">
        <w:rPr>
          <w:rStyle w:val="tlid-translation"/>
          <w:lang w:val="en"/>
        </w:rPr>
        <w:t>mejora</w:t>
      </w:r>
      <w:proofErr w:type="spellEnd"/>
      <w:r w:rsidRPr="00B16563">
        <w:rPr>
          <w:rStyle w:val="tlid-translation"/>
          <w:lang w:val="en"/>
        </w:rPr>
        <w:t xml:space="preserve"> de los </w:t>
      </w:r>
      <w:proofErr w:type="spellStart"/>
      <w:r w:rsidRPr="00B16563">
        <w:rPr>
          <w:rStyle w:val="tlid-translation"/>
          <w:lang w:val="en"/>
        </w:rPr>
        <w:t>programas</w:t>
      </w:r>
      <w:proofErr w:type="spellEnd"/>
      <w:r w:rsidRPr="00B16563">
        <w:rPr>
          <w:rStyle w:val="tlid-translation"/>
          <w:lang w:val="en"/>
        </w:rPr>
        <w:t xml:space="preserve"> de </w:t>
      </w:r>
      <w:proofErr w:type="spellStart"/>
      <w:r w:rsidRPr="00B16563">
        <w:rPr>
          <w:rStyle w:val="tlid-translation"/>
          <w:lang w:val="en"/>
        </w:rPr>
        <w:t>participación</w:t>
      </w:r>
      <w:proofErr w:type="spellEnd"/>
      <w:r w:rsidRPr="00B16563">
        <w:rPr>
          <w:rStyle w:val="tlid-translation"/>
          <w:lang w:val="en"/>
        </w:rPr>
        <w:t xml:space="preserve"> de los padres, </w:t>
      </w:r>
      <w:proofErr w:type="spellStart"/>
      <w:r w:rsidRPr="00B16563">
        <w:rPr>
          <w:rStyle w:val="tlid-translation"/>
          <w:lang w:val="en"/>
        </w:rPr>
        <w:t>incluida</w:t>
      </w:r>
      <w:proofErr w:type="spellEnd"/>
      <w:r w:rsidRPr="00B16563">
        <w:rPr>
          <w:rStyle w:val="tlid-translation"/>
          <w:lang w:val="en"/>
        </w:rPr>
        <w:t xml:space="preserve"> la </w:t>
      </w:r>
      <w:proofErr w:type="spellStart"/>
      <w:r>
        <w:rPr>
          <w:rStyle w:val="tlid-translation"/>
          <w:lang w:val="en"/>
        </w:rPr>
        <w:t>política</w:t>
      </w:r>
      <w:proofErr w:type="spellEnd"/>
      <w:r>
        <w:rPr>
          <w:rStyle w:val="tlid-translation"/>
          <w:lang w:val="en"/>
        </w:rPr>
        <w:t xml:space="preserve"> de </w:t>
      </w:r>
      <w:proofErr w:type="spellStart"/>
      <w:r>
        <w:rPr>
          <w:rStyle w:val="tlid-translation"/>
          <w:lang w:val="en"/>
        </w:rPr>
        <w:t>Involu</w:t>
      </w:r>
      <w:r w:rsidRPr="00B16563">
        <w:rPr>
          <w:rStyle w:val="tlid-translation"/>
          <w:lang w:val="en"/>
        </w:rPr>
        <w:t>cramiento</w:t>
      </w:r>
      <w:proofErr w:type="spellEnd"/>
      <w:r w:rsidRPr="00B16563">
        <w:rPr>
          <w:rStyle w:val="tlid-translation"/>
          <w:lang w:val="en"/>
        </w:rPr>
        <w:t xml:space="preserve"> de padres en la </w:t>
      </w:r>
      <w:proofErr w:type="spellStart"/>
      <w:r w:rsidRPr="00B16563">
        <w:rPr>
          <w:rStyle w:val="tlid-translation"/>
          <w:lang w:val="en"/>
        </w:rPr>
        <w:t>escuela</w:t>
      </w:r>
      <w:proofErr w:type="spellEnd"/>
      <w:r w:rsidRPr="00B16563">
        <w:rPr>
          <w:rStyle w:val="tlid-translation"/>
          <w:lang w:val="en"/>
        </w:rPr>
        <w:t xml:space="preserve"> y el </w:t>
      </w:r>
      <w:proofErr w:type="spellStart"/>
      <w:r w:rsidRPr="00B16563">
        <w:rPr>
          <w:rStyle w:val="tlid-translation"/>
          <w:lang w:val="en"/>
        </w:rPr>
        <w:t>desarrollo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gramStart"/>
      <w:r w:rsidRPr="00B16563">
        <w:rPr>
          <w:rStyle w:val="tlid-translation"/>
          <w:lang w:val="en"/>
        </w:rPr>
        <w:t>del</w:t>
      </w:r>
      <w:proofErr w:type="gramEnd"/>
      <w:r w:rsidRPr="00B16563">
        <w:rPr>
          <w:rStyle w:val="tlid-translation"/>
          <w:lang w:val="en"/>
        </w:rPr>
        <w:t xml:space="preserve"> plan del </w:t>
      </w:r>
      <w:proofErr w:type="spellStart"/>
      <w:r w:rsidRPr="00B16563">
        <w:rPr>
          <w:rStyle w:val="tlid-translation"/>
          <w:lang w:val="en"/>
        </w:rPr>
        <w:t>programa</w:t>
      </w:r>
      <w:proofErr w:type="spellEnd"/>
      <w:r w:rsidRPr="00B16563">
        <w:rPr>
          <w:rStyle w:val="tlid-translation"/>
          <w:lang w:val="en"/>
        </w:rPr>
        <w:t xml:space="preserve"> en </w:t>
      </w:r>
      <w:proofErr w:type="spellStart"/>
      <w:r w:rsidRPr="00B16563">
        <w:rPr>
          <w:rStyle w:val="tlid-translation"/>
          <w:lang w:val="en"/>
        </w:rPr>
        <w:t>toda</w:t>
      </w:r>
      <w:proofErr w:type="spellEnd"/>
      <w:r w:rsidRPr="00B16563">
        <w:rPr>
          <w:rStyle w:val="tlid-translation"/>
          <w:lang w:val="en"/>
        </w:rPr>
        <w:t xml:space="preserve"> la </w:t>
      </w:r>
      <w:proofErr w:type="spellStart"/>
      <w:r w:rsidRPr="00B16563">
        <w:rPr>
          <w:rStyle w:val="tlid-translation"/>
          <w:lang w:val="en"/>
        </w:rPr>
        <w:t>escuela</w:t>
      </w:r>
      <w:proofErr w:type="spellEnd"/>
      <w:r w:rsidRPr="00B16563">
        <w:rPr>
          <w:rStyle w:val="tlid-translation"/>
          <w:lang w:val="en"/>
        </w:rPr>
        <w:t xml:space="preserve">, a </w:t>
      </w:r>
      <w:proofErr w:type="spellStart"/>
      <w:r w:rsidRPr="00B16563">
        <w:rPr>
          <w:rStyle w:val="tlid-translation"/>
          <w:lang w:val="en"/>
        </w:rPr>
        <w:t>menos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que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ya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exista</w:t>
      </w:r>
      <w:proofErr w:type="spellEnd"/>
      <w:r w:rsidRPr="00B16563">
        <w:rPr>
          <w:rStyle w:val="tlid-translation"/>
          <w:lang w:val="en"/>
        </w:rPr>
        <w:t xml:space="preserve"> un </w:t>
      </w:r>
      <w:proofErr w:type="spellStart"/>
      <w:r w:rsidRPr="00B16563">
        <w:rPr>
          <w:rStyle w:val="tlid-translation"/>
          <w:lang w:val="en"/>
        </w:rPr>
        <w:t>programa</w:t>
      </w:r>
      <w:proofErr w:type="spellEnd"/>
      <w:r w:rsidRPr="00B16563">
        <w:rPr>
          <w:rStyle w:val="tlid-translation"/>
          <w:lang w:val="en"/>
        </w:rPr>
        <w:t>.</w:t>
      </w:r>
      <w:r w:rsidRPr="00B16563">
        <w:rPr>
          <w:lang w:val="en"/>
        </w:rPr>
        <w:br/>
      </w:r>
      <w:r w:rsidRPr="00B16563">
        <w:rPr>
          <w:lang w:val="en"/>
        </w:rPr>
        <w:br/>
      </w:r>
      <w:r w:rsidRPr="00B16563">
        <w:rPr>
          <w:rStyle w:val="tlid-translation"/>
          <w:lang w:val="en"/>
        </w:rPr>
        <w:t xml:space="preserve">• </w:t>
      </w:r>
      <w:proofErr w:type="spellStart"/>
      <w:r w:rsidRPr="00B16563">
        <w:rPr>
          <w:rStyle w:val="tlid-translation"/>
          <w:lang w:val="en"/>
        </w:rPr>
        <w:t>Proporcionar</w:t>
      </w:r>
      <w:proofErr w:type="spellEnd"/>
      <w:r w:rsidRPr="00B16563">
        <w:rPr>
          <w:rStyle w:val="tlid-translation"/>
          <w:lang w:val="en"/>
        </w:rPr>
        <w:t xml:space="preserve"> a los padres </w:t>
      </w:r>
      <w:proofErr w:type="spellStart"/>
      <w:r w:rsidRPr="00B16563">
        <w:rPr>
          <w:rStyle w:val="tlid-translation"/>
          <w:lang w:val="en"/>
        </w:rPr>
        <w:t>información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oportuna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sobre</w:t>
      </w:r>
      <w:proofErr w:type="spellEnd"/>
      <w:r w:rsidRPr="00B16563">
        <w:rPr>
          <w:rStyle w:val="tlid-translation"/>
          <w:lang w:val="en"/>
        </w:rPr>
        <w:t xml:space="preserve"> los </w:t>
      </w:r>
      <w:proofErr w:type="spellStart"/>
      <w:r w:rsidRPr="00B16563">
        <w:rPr>
          <w:rStyle w:val="tlid-translation"/>
          <w:lang w:val="en"/>
        </w:rPr>
        <w:t>programas</w:t>
      </w:r>
      <w:proofErr w:type="spellEnd"/>
      <w:r w:rsidRPr="00B16563">
        <w:rPr>
          <w:rStyle w:val="tlid-translation"/>
          <w:lang w:val="en"/>
        </w:rPr>
        <w:t xml:space="preserve"> de </w:t>
      </w:r>
      <w:proofErr w:type="spellStart"/>
      <w:r w:rsidRPr="00B16563">
        <w:rPr>
          <w:rStyle w:val="tlid-translation"/>
          <w:lang w:val="en"/>
        </w:rPr>
        <w:t>Título</w:t>
      </w:r>
      <w:proofErr w:type="spellEnd"/>
      <w:r w:rsidRPr="00B16563">
        <w:rPr>
          <w:rStyle w:val="tlid-translation"/>
          <w:lang w:val="en"/>
        </w:rPr>
        <w:t xml:space="preserve"> I; los </w:t>
      </w:r>
      <w:proofErr w:type="spellStart"/>
      <w:r w:rsidRPr="00B16563">
        <w:rPr>
          <w:rStyle w:val="tlid-translation"/>
          <w:lang w:val="en"/>
        </w:rPr>
        <w:t>perfiles</w:t>
      </w:r>
      <w:proofErr w:type="spellEnd"/>
      <w:r w:rsidRPr="00B16563">
        <w:rPr>
          <w:rStyle w:val="tlid-translation"/>
          <w:lang w:val="en"/>
        </w:rPr>
        <w:t xml:space="preserve"> de </w:t>
      </w:r>
      <w:proofErr w:type="spellStart"/>
      <w:r w:rsidRPr="00B16563">
        <w:rPr>
          <w:rStyle w:val="tlid-translation"/>
          <w:lang w:val="en"/>
        </w:rPr>
        <w:t>rendimiento</w:t>
      </w:r>
      <w:proofErr w:type="spellEnd"/>
      <w:r w:rsidRPr="00B16563">
        <w:rPr>
          <w:rStyle w:val="tlid-translation"/>
          <w:lang w:val="en"/>
        </w:rPr>
        <w:t xml:space="preserve"> escolar </w:t>
      </w:r>
      <w:proofErr w:type="spellStart"/>
      <w:r w:rsidRPr="00B16563">
        <w:rPr>
          <w:rStyle w:val="tlid-translation"/>
          <w:lang w:val="en"/>
        </w:rPr>
        <w:t>según</w:t>
      </w:r>
      <w:proofErr w:type="spellEnd"/>
      <w:r w:rsidRPr="00B16563">
        <w:rPr>
          <w:rStyle w:val="tlid-translation"/>
          <w:lang w:val="en"/>
        </w:rPr>
        <w:t xml:space="preserve"> lo </w:t>
      </w:r>
      <w:proofErr w:type="spellStart"/>
      <w:r w:rsidRPr="00B16563">
        <w:rPr>
          <w:rStyle w:val="tlid-translation"/>
          <w:lang w:val="en"/>
        </w:rPr>
        <w:t>exige</w:t>
      </w:r>
      <w:proofErr w:type="spellEnd"/>
      <w:r w:rsidRPr="00B16563">
        <w:rPr>
          <w:rStyle w:val="tlid-translation"/>
          <w:lang w:val="en"/>
        </w:rPr>
        <w:t xml:space="preserve"> la ley y los </w:t>
      </w:r>
      <w:proofErr w:type="spellStart"/>
      <w:r w:rsidRPr="00B16563">
        <w:rPr>
          <w:rStyle w:val="tlid-translation"/>
          <w:lang w:val="en"/>
        </w:rPr>
        <w:t>resultados</w:t>
      </w:r>
      <w:proofErr w:type="spellEnd"/>
      <w:r w:rsidRPr="00B16563">
        <w:rPr>
          <w:rStyle w:val="tlid-translation"/>
          <w:lang w:val="en"/>
        </w:rPr>
        <w:t xml:space="preserve"> de la </w:t>
      </w:r>
      <w:proofErr w:type="spellStart"/>
      <w:r w:rsidRPr="00B16563">
        <w:rPr>
          <w:rStyle w:val="tlid-translation"/>
          <w:lang w:val="en"/>
        </w:rPr>
        <w:t>evaluación</w:t>
      </w:r>
      <w:proofErr w:type="spellEnd"/>
      <w:r w:rsidRPr="00B16563">
        <w:rPr>
          <w:rStyle w:val="tlid-translation"/>
          <w:lang w:val="en"/>
        </w:rPr>
        <w:t xml:space="preserve"> individual de los </w:t>
      </w:r>
      <w:proofErr w:type="spellStart"/>
      <w:r w:rsidRPr="00B16563">
        <w:rPr>
          <w:rStyle w:val="tlid-translation"/>
          <w:lang w:val="en"/>
        </w:rPr>
        <w:t>estudiantes</w:t>
      </w:r>
      <w:proofErr w:type="spellEnd"/>
      <w:r w:rsidRPr="00B16563">
        <w:rPr>
          <w:rStyle w:val="tlid-translation"/>
          <w:lang w:val="en"/>
        </w:rPr>
        <w:t xml:space="preserve"> de </w:t>
      </w:r>
      <w:proofErr w:type="spellStart"/>
      <w:r w:rsidRPr="00B16563">
        <w:rPr>
          <w:rStyle w:val="tlid-translation"/>
          <w:lang w:val="en"/>
        </w:rPr>
        <w:t>sus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hijos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junto</w:t>
      </w:r>
      <w:proofErr w:type="spellEnd"/>
      <w:r w:rsidRPr="00B16563">
        <w:rPr>
          <w:rStyle w:val="tlid-translation"/>
          <w:lang w:val="en"/>
        </w:rPr>
        <w:t xml:space="preserve"> con </w:t>
      </w:r>
      <w:proofErr w:type="spellStart"/>
      <w:r w:rsidRPr="00B16563">
        <w:rPr>
          <w:rStyle w:val="tlid-translation"/>
          <w:lang w:val="en"/>
        </w:rPr>
        <w:t>una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interpretación</w:t>
      </w:r>
      <w:proofErr w:type="spellEnd"/>
      <w:r w:rsidRPr="00B16563">
        <w:rPr>
          <w:rStyle w:val="tlid-translation"/>
          <w:lang w:val="en"/>
        </w:rPr>
        <w:t xml:space="preserve"> de los </w:t>
      </w:r>
      <w:proofErr w:type="spellStart"/>
      <w:r w:rsidRPr="00B16563">
        <w:rPr>
          <w:rStyle w:val="tlid-translation"/>
          <w:lang w:val="en"/>
        </w:rPr>
        <w:t>resultados</w:t>
      </w:r>
      <w:proofErr w:type="spellEnd"/>
      <w:r w:rsidRPr="00B16563">
        <w:rPr>
          <w:rStyle w:val="tlid-translation"/>
          <w:lang w:val="en"/>
        </w:rPr>
        <w:t>.</w:t>
      </w:r>
      <w:r w:rsidRPr="00B16563">
        <w:rPr>
          <w:lang w:val="en"/>
        </w:rPr>
        <w:br/>
      </w:r>
      <w:r w:rsidRPr="00B16563">
        <w:rPr>
          <w:lang w:val="en"/>
        </w:rPr>
        <w:br/>
      </w:r>
      <w:r w:rsidRPr="00B16563">
        <w:rPr>
          <w:rStyle w:val="tlid-translation"/>
          <w:lang w:val="en"/>
        </w:rPr>
        <w:t xml:space="preserve">• </w:t>
      </w:r>
      <w:proofErr w:type="spellStart"/>
      <w:r w:rsidRPr="00B16563">
        <w:rPr>
          <w:rStyle w:val="tlid-translation"/>
          <w:lang w:val="en"/>
        </w:rPr>
        <w:t>Proporcionar</w:t>
      </w:r>
      <w:proofErr w:type="spellEnd"/>
      <w:r w:rsidRPr="00B16563">
        <w:rPr>
          <w:rStyle w:val="tlid-translation"/>
          <w:lang w:val="en"/>
        </w:rPr>
        <w:t xml:space="preserve"> a los padres </w:t>
      </w:r>
      <w:proofErr w:type="gramStart"/>
      <w:r w:rsidRPr="00B16563">
        <w:rPr>
          <w:rStyle w:val="tlid-translation"/>
          <w:lang w:val="en"/>
        </w:rPr>
        <w:t>un</w:t>
      </w:r>
      <w:proofErr w:type="gram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sistema</w:t>
      </w:r>
      <w:proofErr w:type="spellEnd"/>
      <w:r w:rsidRPr="00B16563">
        <w:rPr>
          <w:rStyle w:val="tlid-translation"/>
          <w:lang w:val="en"/>
        </w:rPr>
        <w:t xml:space="preserve"> para </w:t>
      </w:r>
      <w:proofErr w:type="spellStart"/>
      <w:r w:rsidRPr="00B16563">
        <w:rPr>
          <w:rStyle w:val="tlid-translation"/>
          <w:lang w:val="en"/>
        </w:rPr>
        <w:t>que</w:t>
      </w:r>
      <w:proofErr w:type="spellEnd"/>
      <w:r w:rsidRPr="00B16563">
        <w:rPr>
          <w:rStyle w:val="tlid-translation"/>
          <w:lang w:val="en"/>
        </w:rPr>
        <w:t xml:space="preserve"> los padres </w:t>
      </w:r>
      <w:proofErr w:type="spellStart"/>
      <w:r w:rsidRPr="00B16563">
        <w:rPr>
          <w:rStyle w:val="tlid-translation"/>
          <w:lang w:val="en"/>
        </w:rPr>
        <w:t>hagan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preguntas</w:t>
      </w:r>
      <w:proofErr w:type="spellEnd"/>
      <w:r w:rsidRPr="00B16563">
        <w:rPr>
          <w:rStyle w:val="tlid-translation"/>
          <w:lang w:val="en"/>
        </w:rPr>
        <w:t xml:space="preserve">, </w:t>
      </w:r>
      <w:proofErr w:type="spellStart"/>
      <w:r w:rsidRPr="00B16563">
        <w:rPr>
          <w:rStyle w:val="tlid-translation"/>
          <w:lang w:val="en"/>
        </w:rPr>
        <w:t>sugerencias</w:t>
      </w:r>
      <w:proofErr w:type="spellEnd"/>
      <w:r w:rsidRPr="00B16563">
        <w:rPr>
          <w:rStyle w:val="tlid-translation"/>
          <w:lang w:val="en"/>
        </w:rPr>
        <w:t xml:space="preserve"> y </w:t>
      </w:r>
      <w:proofErr w:type="spellStart"/>
      <w:r w:rsidRPr="00B16563">
        <w:rPr>
          <w:rStyle w:val="tlid-translation"/>
          <w:lang w:val="en"/>
        </w:rPr>
        <w:t>quejas</w:t>
      </w:r>
      <w:proofErr w:type="spellEnd"/>
      <w:r w:rsidRPr="00B16563">
        <w:rPr>
          <w:rStyle w:val="tlid-translation"/>
          <w:lang w:val="en"/>
        </w:rPr>
        <w:t>.</w:t>
      </w:r>
      <w:r w:rsidRPr="00B16563">
        <w:rPr>
          <w:lang w:val="en"/>
        </w:rPr>
        <w:br/>
      </w:r>
      <w:r w:rsidRPr="00B16563">
        <w:rPr>
          <w:lang w:val="en"/>
        </w:rPr>
        <w:br/>
      </w:r>
      <w:r w:rsidRPr="00B16563">
        <w:rPr>
          <w:rStyle w:val="tlid-translation"/>
          <w:lang w:val="en"/>
        </w:rPr>
        <w:t xml:space="preserve">• </w:t>
      </w:r>
      <w:proofErr w:type="spellStart"/>
      <w:r w:rsidRPr="00B16563">
        <w:rPr>
          <w:rStyle w:val="tlid-translation"/>
          <w:lang w:val="en"/>
        </w:rPr>
        <w:t>Abordar</w:t>
      </w:r>
      <w:proofErr w:type="spellEnd"/>
      <w:r w:rsidRPr="00B16563">
        <w:rPr>
          <w:rStyle w:val="tlid-translation"/>
          <w:lang w:val="en"/>
        </w:rPr>
        <w:t xml:space="preserve"> la </w:t>
      </w:r>
      <w:proofErr w:type="spellStart"/>
      <w:r w:rsidRPr="00B16563">
        <w:rPr>
          <w:rStyle w:val="tlid-translation"/>
          <w:lang w:val="en"/>
        </w:rPr>
        <w:t>importancia</w:t>
      </w:r>
      <w:proofErr w:type="spellEnd"/>
      <w:r w:rsidRPr="00B16563">
        <w:rPr>
          <w:rStyle w:val="tlid-translation"/>
          <w:lang w:val="en"/>
        </w:rPr>
        <w:t xml:space="preserve"> de la </w:t>
      </w:r>
      <w:proofErr w:type="spellStart"/>
      <w:r w:rsidRPr="00B16563">
        <w:rPr>
          <w:rStyle w:val="tlid-translation"/>
          <w:lang w:val="en"/>
        </w:rPr>
        <w:t>comunicación</w:t>
      </w:r>
      <w:proofErr w:type="spellEnd"/>
      <w:r w:rsidRPr="00B16563">
        <w:rPr>
          <w:rStyle w:val="tlid-translation"/>
          <w:lang w:val="en"/>
        </w:rPr>
        <w:t xml:space="preserve"> entre maestros y padres de </w:t>
      </w:r>
      <w:proofErr w:type="spellStart"/>
      <w:r w:rsidRPr="00B16563">
        <w:rPr>
          <w:rStyle w:val="tlid-translation"/>
          <w:lang w:val="en"/>
        </w:rPr>
        <w:t>manera</w:t>
      </w:r>
      <w:proofErr w:type="spellEnd"/>
      <w:r w:rsidRPr="00B16563">
        <w:rPr>
          <w:rStyle w:val="tlid-translation"/>
          <w:lang w:val="en"/>
        </w:rPr>
        <w:t xml:space="preserve"> continua a </w:t>
      </w:r>
      <w:proofErr w:type="spellStart"/>
      <w:r w:rsidRPr="00B16563">
        <w:rPr>
          <w:rStyle w:val="tlid-translation"/>
          <w:lang w:val="en"/>
        </w:rPr>
        <w:t>través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gramStart"/>
      <w:r w:rsidRPr="00B16563">
        <w:rPr>
          <w:rStyle w:val="tlid-translation"/>
          <w:lang w:val="en"/>
        </w:rPr>
        <w:t>del</w:t>
      </w:r>
      <w:proofErr w:type="gram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uso</w:t>
      </w:r>
      <w:proofErr w:type="spellEnd"/>
      <w:r w:rsidRPr="00B16563">
        <w:rPr>
          <w:rStyle w:val="tlid-translation"/>
          <w:lang w:val="en"/>
        </w:rPr>
        <w:t xml:space="preserve"> de </w:t>
      </w:r>
      <w:proofErr w:type="spellStart"/>
      <w:r w:rsidRPr="00B16563">
        <w:rPr>
          <w:rStyle w:val="tlid-translation"/>
          <w:lang w:val="en"/>
        </w:rPr>
        <w:t>conferencias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anuales</w:t>
      </w:r>
      <w:proofErr w:type="spellEnd"/>
      <w:r w:rsidRPr="00B16563">
        <w:rPr>
          <w:rStyle w:val="tlid-translation"/>
          <w:lang w:val="en"/>
        </w:rPr>
        <w:t xml:space="preserve"> entre padres y maestros, </w:t>
      </w:r>
      <w:proofErr w:type="spellStart"/>
      <w:r w:rsidRPr="00B16563">
        <w:rPr>
          <w:rStyle w:val="tlid-translation"/>
          <w:lang w:val="en"/>
        </w:rPr>
        <w:t>informes</w:t>
      </w:r>
      <w:proofErr w:type="spellEnd"/>
      <w:r w:rsidRPr="00B16563">
        <w:rPr>
          <w:rStyle w:val="tlid-translation"/>
          <w:lang w:val="en"/>
        </w:rPr>
        <w:t xml:space="preserve"> de </w:t>
      </w:r>
      <w:proofErr w:type="spellStart"/>
      <w:r w:rsidRPr="00B16563">
        <w:rPr>
          <w:rStyle w:val="tlid-translation"/>
          <w:lang w:val="en"/>
        </w:rPr>
        <w:t>progreso</w:t>
      </w:r>
      <w:proofErr w:type="spellEnd"/>
      <w:r w:rsidRPr="00B16563">
        <w:rPr>
          <w:rStyle w:val="tlid-translation"/>
          <w:lang w:val="en"/>
        </w:rPr>
        <w:t xml:space="preserve"> y </w:t>
      </w:r>
      <w:proofErr w:type="spellStart"/>
      <w:r w:rsidRPr="00B16563">
        <w:rPr>
          <w:rStyle w:val="tlid-translation"/>
          <w:lang w:val="en"/>
        </w:rPr>
        <w:t>oportunidades</w:t>
      </w:r>
      <w:proofErr w:type="spellEnd"/>
      <w:r w:rsidRPr="00B16563">
        <w:rPr>
          <w:rStyle w:val="tlid-translation"/>
          <w:lang w:val="en"/>
        </w:rPr>
        <w:t xml:space="preserve"> para </w:t>
      </w:r>
      <w:proofErr w:type="spellStart"/>
      <w:r w:rsidRPr="00B16563">
        <w:rPr>
          <w:rStyle w:val="tlid-translation"/>
          <w:lang w:val="en"/>
        </w:rPr>
        <w:t>ser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voluntario</w:t>
      </w:r>
      <w:proofErr w:type="spellEnd"/>
      <w:r w:rsidR="006E3CD5">
        <w:rPr>
          <w:rStyle w:val="tlid-translation"/>
          <w:lang w:val="en"/>
        </w:rPr>
        <w:t xml:space="preserve"> en la casa o en la </w:t>
      </w:r>
      <w:proofErr w:type="spellStart"/>
      <w:r w:rsidR="006E3CD5">
        <w:rPr>
          <w:rStyle w:val="tlid-translation"/>
          <w:lang w:val="en"/>
        </w:rPr>
        <w:t>escuela</w:t>
      </w:r>
      <w:proofErr w:type="spellEnd"/>
      <w:r w:rsidR="006E3CD5">
        <w:rPr>
          <w:rStyle w:val="tlid-translation"/>
          <w:lang w:val="en"/>
        </w:rPr>
        <w:t>.</w:t>
      </w:r>
      <w:r w:rsidRPr="00B16563">
        <w:rPr>
          <w:lang w:val="en"/>
        </w:rPr>
        <w:br/>
      </w:r>
      <w:r w:rsidRPr="00B16563">
        <w:rPr>
          <w:lang w:val="en"/>
        </w:rPr>
        <w:br/>
      </w:r>
      <w:r w:rsidRPr="00B16563">
        <w:rPr>
          <w:rStyle w:val="tlid-translation"/>
          <w:lang w:val="en"/>
        </w:rPr>
        <w:t xml:space="preserve">• </w:t>
      </w:r>
      <w:proofErr w:type="spellStart"/>
      <w:r w:rsidRPr="00B16563">
        <w:rPr>
          <w:rStyle w:val="tlid-translation"/>
          <w:lang w:val="en"/>
        </w:rPr>
        <w:t>Entregar</w:t>
      </w:r>
      <w:proofErr w:type="spellEnd"/>
      <w:r w:rsidRPr="00B16563">
        <w:rPr>
          <w:rStyle w:val="tlid-translation"/>
          <w:lang w:val="en"/>
        </w:rPr>
        <w:t xml:space="preserve"> a los padres el </w:t>
      </w:r>
      <w:proofErr w:type="spellStart"/>
      <w:r w:rsidRPr="00B16563">
        <w:rPr>
          <w:rStyle w:val="tlid-translation"/>
          <w:lang w:val="en"/>
        </w:rPr>
        <w:t>pacto</w:t>
      </w:r>
      <w:proofErr w:type="spellEnd"/>
      <w:r w:rsidRPr="00B16563">
        <w:rPr>
          <w:rStyle w:val="tlid-translation"/>
          <w:lang w:val="en"/>
        </w:rPr>
        <w:t xml:space="preserve">, </w:t>
      </w:r>
      <w:proofErr w:type="spellStart"/>
      <w:r w:rsidRPr="00B16563">
        <w:rPr>
          <w:rStyle w:val="tlid-translation"/>
          <w:lang w:val="en"/>
        </w:rPr>
        <w:t>que</w:t>
      </w:r>
      <w:proofErr w:type="spellEnd"/>
      <w:r w:rsidRPr="00B16563">
        <w:rPr>
          <w:rStyle w:val="tlid-translation"/>
          <w:lang w:val="en"/>
        </w:rPr>
        <w:t xml:space="preserve"> describe </w:t>
      </w:r>
      <w:proofErr w:type="spellStart"/>
      <w:r w:rsidRPr="00B16563">
        <w:rPr>
          <w:rStyle w:val="tlid-translation"/>
          <w:lang w:val="en"/>
        </w:rPr>
        <w:t>cómo</w:t>
      </w:r>
      <w:proofErr w:type="spellEnd"/>
      <w:r w:rsidRPr="00B16563">
        <w:rPr>
          <w:rStyle w:val="tlid-translation"/>
          <w:lang w:val="en"/>
        </w:rPr>
        <w:t xml:space="preserve"> los padres, el personal y los </w:t>
      </w:r>
      <w:proofErr w:type="spellStart"/>
      <w:r w:rsidRPr="00B16563">
        <w:rPr>
          <w:rStyle w:val="tlid-translation"/>
          <w:lang w:val="en"/>
        </w:rPr>
        <w:t>estudiantes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compartirán</w:t>
      </w:r>
      <w:proofErr w:type="spellEnd"/>
      <w:r w:rsidRPr="00B16563">
        <w:rPr>
          <w:rStyle w:val="tlid-translation"/>
          <w:lang w:val="en"/>
        </w:rPr>
        <w:t xml:space="preserve"> la </w:t>
      </w:r>
      <w:proofErr w:type="spellStart"/>
      <w:r w:rsidRPr="00B16563">
        <w:rPr>
          <w:rStyle w:val="tlid-translation"/>
          <w:lang w:val="en"/>
        </w:rPr>
        <w:t>responsabilidad</w:t>
      </w:r>
      <w:proofErr w:type="spellEnd"/>
      <w:r w:rsidRPr="00B16563">
        <w:rPr>
          <w:rStyle w:val="tlid-translation"/>
          <w:lang w:val="en"/>
        </w:rPr>
        <w:t xml:space="preserve"> de </w:t>
      </w:r>
      <w:proofErr w:type="spellStart"/>
      <w:r w:rsidRPr="00B16563">
        <w:rPr>
          <w:rStyle w:val="tlid-translation"/>
          <w:lang w:val="en"/>
        </w:rPr>
        <w:t>mejorar</w:t>
      </w:r>
      <w:proofErr w:type="spellEnd"/>
      <w:r w:rsidRPr="00B16563">
        <w:rPr>
          <w:rStyle w:val="tlid-translation"/>
          <w:lang w:val="en"/>
        </w:rPr>
        <w:t xml:space="preserve"> el </w:t>
      </w:r>
      <w:proofErr w:type="spellStart"/>
      <w:r w:rsidRPr="00B16563">
        <w:rPr>
          <w:rStyle w:val="tlid-translation"/>
          <w:lang w:val="en"/>
        </w:rPr>
        <w:t>rendimiento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estudiantil</w:t>
      </w:r>
      <w:proofErr w:type="spellEnd"/>
      <w:r w:rsidRPr="00B16563">
        <w:rPr>
          <w:rStyle w:val="tlid-translation"/>
          <w:lang w:val="en"/>
        </w:rPr>
        <w:t>.</w:t>
      </w:r>
      <w:r w:rsidRPr="00B16563">
        <w:rPr>
          <w:lang w:val="en"/>
        </w:rPr>
        <w:br/>
      </w:r>
      <w:r w:rsidRPr="00B16563">
        <w:rPr>
          <w:lang w:val="en"/>
        </w:rPr>
        <w:br/>
      </w:r>
      <w:r w:rsidRPr="00B16563">
        <w:rPr>
          <w:rStyle w:val="tlid-translation"/>
          <w:lang w:val="en"/>
        </w:rPr>
        <w:t xml:space="preserve">• </w:t>
      </w:r>
      <w:proofErr w:type="spellStart"/>
      <w:r w:rsidRPr="00B16563">
        <w:rPr>
          <w:rStyle w:val="tlid-translation"/>
          <w:lang w:val="en"/>
        </w:rPr>
        <w:t>Asegurar</w:t>
      </w:r>
      <w:proofErr w:type="spellEnd"/>
      <w:r w:rsidRPr="00B16563">
        <w:rPr>
          <w:rStyle w:val="tlid-translation"/>
          <w:lang w:val="en"/>
        </w:rPr>
        <w:t xml:space="preserve"> la </w:t>
      </w:r>
      <w:proofErr w:type="spellStart"/>
      <w:r w:rsidRPr="00B16563">
        <w:rPr>
          <w:rStyle w:val="tlid-translation"/>
          <w:lang w:val="en"/>
        </w:rPr>
        <w:t>participación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efectiva</w:t>
      </w:r>
      <w:proofErr w:type="spellEnd"/>
      <w:r w:rsidRPr="00B16563">
        <w:rPr>
          <w:rStyle w:val="tlid-translation"/>
          <w:lang w:val="en"/>
        </w:rPr>
        <w:t xml:space="preserve"> y </w:t>
      </w:r>
      <w:proofErr w:type="spellStart"/>
      <w:r w:rsidRPr="00B16563">
        <w:rPr>
          <w:rStyle w:val="tlid-translation"/>
          <w:lang w:val="en"/>
        </w:rPr>
        <w:t>mantener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una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asociación</w:t>
      </w:r>
      <w:proofErr w:type="spellEnd"/>
      <w:r w:rsidRPr="00B16563">
        <w:rPr>
          <w:rStyle w:val="tlid-translation"/>
          <w:lang w:val="en"/>
        </w:rPr>
        <w:t xml:space="preserve"> entre la </w:t>
      </w:r>
      <w:proofErr w:type="spellStart"/>
      <w:r w:rsidRPr="00B16563">
        <w:rPr>
          <w:rStyle w:val="tlid-translation"/>
          <w:lang w:val="en"/>
        </w:rPr>
        <w:t>escuela</w:t>
      </w:r>
      <w:proofErr w:type="spellEnd"/>
      <w:r w:rsidRPr="00B16563">
        <w:rPr>
          <w:rStyle w:val="tlid-translation"/>
          <w:lang w:val="en"/>
        </w:rPr>
        <w:t xml:space="preserve">, los padres y la </w:t>
      </w:r>
      <w:proofErr w:type="spellStart"/>
      <w:r w:rsidRPr="00B16563">
        <w:rPr>
          <w:rStyle w:val="tlid-translation"/>
          <w:lang w:val="en"/>
        </w:rPr>
        <w:t>comunidad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mediante</w:t>
      </w:r>
      <w:proofErr w:type="spellEnd"/>
      <w:proofErr w:type="gramStart"/>
      <w:r w:rsidRPr="00B16563">
        <w:rPr>
          <w:rStyle w:val="tlid-translation"/>
          <w:lang w:val="en"/>
        </w:rPr>
        <w:t>:</w:t>
      </w:r>
      <w:proofErr w:type="gramEnd"/>
      <w:r w:rsidRPr="00B16563">
        <w:rPr>
          <w:lang w:val="en"/>
        </w:rPr>
        <w:br/>
      </w:r>
      <w:r w:rsidRPr="00B16563">
        <w:rPr>
          <w:lang w:val="en"/>
        </w:rPr>
        <w:br/>
      </w:r>
      <w:proofErr w:type="spellStart"/>
      <w:r w:rsidRPr="00B16563">
        <w:rPr>
          <w:rStyle w:val="tlid-translation"/>
          <w:lang w:val="en"/>
        </w:rPr>
        <w:t>Brindar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asistencia</w:t>
      </w:r>
      <w:proofErr w:type="spellEnd"/>
      <w:r w:rsidRPr="00B16563">
        <w:rPr>
          <w:rStyle w:val="tlid-translation"/>
          <w:lang w:val="en"/>
        </w:rPr>
        <w:t xml:space="preserve"> para </w:t>
      </w:r>
      <w:proofErr w:type="spellStart"/>
      <w:r w:rsidRPr="00B16563">
        <w:rPr>
          <w:rStyle w:val="tlid-translation"/>
          <w:lang w:val="en"/>
        </w:rPr>
        <w:t>ayudarlos</w:t>
      </w:r>
      <w:proofErr w:type="spellEnd"/>
      <w:r w:rsidRPr="00B16563">
        <w:rPr>
          <w:rStyle w:val="tlid-translation"/>
          <w:lang w:val="en"/>
        </w:rPr>
        <w:t xml:space="preserve"> a </w:t>
      </w:r>
      <w:proofErr w:type="spellStart"/>
      <w:r w:rsidRPr="00B16563">
        <w:rPr>
          <w:rStyle w:val="tlid-translation"/>
          <w:lang w:val="en"/>
        </w:rPr>
        <w:t>comprender</w:t>
      </w:r>
      <w:proofErr w:type="spellEnd"/>
      <w:r w:rsidRPr="00B16563">
        <w:rPr>
          <w:rStyle w:val="tlid-translation"/>
          <w:lang w:val="en"/>
        </w:rPr>
        <w:t xml:space="preserve"> los </w:t>
      </w:r>
      <w:proofErr w:type="spellStart"/>
      <w:r w:rsidRPr="00B16563">
        <w:rPr>
          <w:rStyle w:val="tlid-translation"/>
          <w:lang w:val="en"/>
        </w:rPr>
        <w:t>objetivos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nacionales</w:t>
      </w:r>
      <w:proofErr w:type="spellEnd"/>
      <w:r w:rsidRPr="00B16563">
        <w:rPr>
          <w:rStyle w:val="tlid-translation"/>
          <w:lang w:val="en"/>
        </w:rPr>
        <w:t xml:space="preserve">, el </w:t>
      </w:r>
      <w:proofErr w:type="spellStart"/>
      <w:r w:rsidRPr="00B16563">
        <w:rPr>
          <w:rStyle w:val="tlid-translation"/>
          <w:lang w:val="en"/>
        </w:rPr>
        <w:t>contenido</w:t>
      </w:r>
      <w:proofErr w:type="spellEnd"/>
      <w:r w:rsidRPr="00B16563">
        <w:rPr>
          <w:rStyle w:val="tlid-translation"/>
          <w:lang w:val="en"/>
        </w:rPr>
        <w:t xml:space="preserve"> del </w:t>
      </w:r>
      <w:proofErr w:type="spellStart"/>
      <w:r w:rsidRPr="00B16563">
        <w:rPr>
          <w:rStyle w:val="tlid-translation"/>
          <w:lang w:val="en"/>
        </w:rPr>
        <w:t>estado</w:t>
      </w:r>
      <w:proofErr w:type="spellEnd"/>
      <w:r w:rsidRPr="00B16563">
        <w:rPr>
          <w:rStyle w:val="tlid-translation"/>
          <w:lang w:val="en"/>
        </w:rPr>
        <w:t xml:space="preserve"> y los </w:t>
      </w:r>
      <w:proofErr w:type="spellStart"/>
      <w:r w:rsidRPr="00B16563">
        <w:rPr>
          <w:rStyle w:val="tlid-translation"/>
          <w:lang w:val="en"/>
        </w:rPr>
        <w:t>estándares</w:t>
      </w:r>
      <w:proofErr w:type="spellEnd"/>
      <w:r w:rsidRPr="00B16563">
        <w:rPr>
          <w:rStyle w:val="tlid-translation"/>
          <w:lang w:val="en"/>
        </w:rPr>
        <w:t xml:space="preserve"> de </w:t>
      </w:r>
      <w:proofErr w:type="spellStart"/>
      <w:r w:rsidRPr="00B16563">
        <w:rPr>
          <w:rStyle w:val="tlid-translation"/>
          <w:lang w:val="en"/>
        </w:rPr>
        <w:t>desempeño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estudiantil</w:t>
      </w:r>
      <w:proofErr w:type="spellEnd"/>
      <w:r w:rsidRPr="00B16563">
        <w:rPr>
          <w:rStyle w:val="tlid-translation"/>
          <w:lang w:val="en"/>
        </w:rPr>
        <w:t xml:space="preserve">, </w:t>
      </w:r>
      <w:proofErr w:type="spellStart"/>
      <w:r w:rsidRPr="00B16563">
        <w:rPr>
          <w:rStyle w:val="tlid-translation"/>
          <w:lang w:val="en"/>
        </w:rPr>
        <w:t>las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evaluaciones</w:t>
      </w:r>
      <w:proofErr w:type="spellEnd"/>
      <w:r w:rsidRPr="00B16563">
        <w:rPr>
          <w:rStyle w:val="tlid-translation"/>
          <w:lang w:val="en"/>
        </w:rPr>
        <w:t xml:space="preserve"> e </w:t>
      </w:r>
      <w:proofErr w:type="spellStart"/>
      <w:r w:rsidRPr="00B16563">
        <w:rPr>
          <w:rStyle w:val="tlid-translation"/>
          <w:lang w:val="en"/>
        </w:rPr>
        <w:t>información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relacionada</w:t>
      </w:r>
      <w:proofErr w:type="spellEnd"/>
      <w:r w:rsidRPr="00B16563">
        <w:rPr>
          <w:rStyle w:val="tlid-translation"/>
          <w:lang w:val="en"/>
        </w:rPr>
        <w:t xml:space="preserve"> con la </w:t>
      </w:r>
      <w:proofErr w:type="spellStart"/>
      <w:r w:rsidRPr="00B16563">
        <w:rPr>
          <w:rStyle w:val="tlid-translation"/>
          <w:lang w:val="en"/>
        </w:rPr>
        <w:t>educación</w:t>
      </w:r>
      <w:proofErr w:type="spellEnd"/>
      <w:r w:rsidRPr="00B16563">
        <w:rPr>
          <w:rStyle w:val="tlid-translation"/>
          <w:lang w:val="en"/>
        </w:rPr>
        <w:t xml:space="preserve"> de </w:t>
      </w:r>
      <w:proofErr w:type="spellStart"/>
      <w:r w:rsidRPr="00B16563">
        <w:rPr>
          <w:rStyle w:val="tlid-translation"/>
          <w:lang w:val="en"/>
        </w:rPr>
        <w:t>sus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hijos</w:t>
      </w:r>
      <w:proofErr w:type="spellEnd"/>
      <w:r w:rsidRPr="00B16563">
        <w:rPr>
          <w:lang w:val="en"/>
        </w:rPr>
        <w:br/>
      </w:r>
      <w:r w:rsidRPr="00B16563">
        <w:rPr>
          <w:lang w:val="en"/>
        </w:rPr>
        <w:br/>
      </w:r>
      <w:proofErr w:type="spellStart"/>
      <w:r w:rsidRPr="00B16563">
        <w:rPr>
          <w:rStyle w:val="tlid-translation"/>
          <w:lang w:val="en"/>
        </w:rPr>
        <w:t>Proporcionar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materiales</w:t>
      </w:r>
      <w:proofErr w:type="spellEnd"/>
      <w:r w:rsidRPr="00B16563">
        <w:rPr>
          <w:rStyle w:val="tlid-translation"/>
          <w:lang w:val="en"/>
        </w:rPr>
        <w:t xml:space="preserve"> y </w:t>
      </w:r>
      <w:proofErr w:type="spellStart"/>
      <w:r w:rsidRPr="00B16563">
        <w:rPr>
          <w:rStyle w:val="tlid-translation"/>
          <w:lang w:val="en"/>
        </w:rPr>
        <w:t>capacitación</w:t>
      </w:r>
      <w:proofErr w:type="spellEnd"/>
      <w:r w:rsidRPr="00B16563">
        <w:rPr>
          <w:rStyle w:val="tlid-translation"/>
          <w:lang w:val="en"/>
        </w:rPr>
        <w:t xml:space="preserve"> a los padres, para </w:t>
      </w:r>
      <w:proofErr w:type="spellStart"/>
      <w:r w:rsidRPr="00B16563">
        <w:rPr>
          <w:rStyle w:val="tlid-translation"/>
          <w:lang w:val="en"/>
        </w:rPr>
        <w:t>que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puedan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trabajar</w:t>
      </w:r>
      <w:proofErr w:type="spellEnd"/>
      <w:r w:rsidRPr="00B16563">
        <w:rPr>
          <w:rStyle w:val="tlid-translation"/>
          <w:lang w:val="en"/>
        </w:rPr>
        <w:t xml:space="preserve"> con </w:t>
      </w:r>
      <w:proofErr w:type="spellStart"/>
      <w:r w:rsidRPr="00B16563">
        <w:rPr>
          <w:rStyle w:val="tlid-translation"/>
          <w:lang w:val="en"/>
        </w:rPr>
        <w:t>sus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hijos</w:t>
      </w:r>
      <w:proofErr w:type="spellEnd"/>
      <w:r w:rsidRPr="00B16563">
        <w:rPr>
          <w:rStyle w:val="tlid-translation"/>
          <w:lang w:val="en"/>
        </w:rPr>
        <w:t xml:space="preserve"> en el </w:t>
      </w:r>
      <w:proofErr w:type="spellStart"/>
      <w:r w:rsidRPr="00B16563">
        <w:rPr>
          <w:rStyle w:val="tlid-translation"/>
          <w:lang w:val="en"/>
        </w:rPr>
        <w:t>hogar</w:t>
      </w:r>
      <w:proofErr w:type="spellEnd"/>
      <w:r w:rsidR="006E3CD5">
        <w:rPr>
          <w:rStyle w:val="tlid-translation"/>
          <w:lang w:val="en"/>
        </w:rPr>
        <w:t xml:space="preserve"> o </w:t>
      </w:r>
      <w:proofErr w:type="spellStart"/>
      <w:r w:rsidR="006E3CD5">
        <w:rPr>
          <w:rStyle w:val="tlid-translation"/>
          <w:lang w:val="en"/>
        </w:rPr>
        <w:t>virtualmente</w:t>
      </w:r>
      <w:proofErr w:type="spellEnd"/>
      <w:r w:rsidR="006E3CD5">
        <w:rPr>
          <w:rStyle w:val="tlid-translation"/>
          <w:lang w:val="en"/>
        </w:rPr>
        <w:t>.</w:t>
      </w:r>
      <w:r w:rsidRPr="00B16563">
        <w:rPr>
          <w:lang w:val="en"/>
        </w:rPr>
        <w:br/>
      </w:r>
      <w:r w:rsidRPr="00B16563">
        <w:rPr>
          <w:lang w:val="en"/>
        </w:rPr>
        <w:br/>
      </w:r>
      <w:proofErr w:type="spellStart"/>
      <w:r w:rsidRPr="00B16563">
        <w:rPr>
          <w:rStyle w:val="tlid-translation"/>
          <w:lang w:val="en"/>
        </w:rPr>
        <w:lastRenderedPageBreak/>
        <w:t>Educar</w:t>
      </w:r>
      <w:proofErr w:type="spellEnd"/>
      <w:r w:rsidRPr="00B16563">
        <w:rPr>
          <w:rStyle w:val="tlid-translation"/>
          <w:lang w:val="en"/>
        </w:rPr>
        <w:t xml:space="preserve"> al personal de la </w:t>
      </w:r>
      <w:proofErr w:type="spellStart"/>
      <w:r w:rsidRPr="00B16563">
        <w:rPr>
          <w:rStyle w:val="tlid-translation"/>
          <w:lang w:val="en"/>
        </w:rPr>
        <w:t>escuela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sobre</w:t>
      </w:r>
      <w:proofErr w:type="spellEnd"/>
      <w:r w:rsidRPr="00B16563">
        <w:rPr>
          <w:rStyle w:val="tlid-translation"/>
          <w:lang w:val="en"/>
        </w:rPr>
        <w:t xml:space="preserve"> el valor de la </w:t>
      </w:r>
      <w:proofErr w:type="spellStart"/>
      <w:r w:rsidRPr="00B16563">
        <w:rPr>
          <w:rStyle w:val="tlid-translation"/>
          <w:lang w:val="en"/>
        </w:rPr>
        <w:t>participación</w:t>
      </w:r>
      <w:proofErr w:type="spellEnd"/>
      <w:r w:rsidRPr="00B16563">
        <w:rPr>
          <w:rStyle w:val="tlid-translation"/>
          <w:lang w:val="en"/>
        </w:rPr>
        <w:t xml:space="preserve"> de los padres y </w:t>
      </w:r>
      <w:proofErr w:type="spellStart"/>
      <w:r w:rsidRPr="00B16563">
        <w:rPr>
          <w:rStyle w:val="tlid-translation"/>
          <w:lang w:val="en"/>
        </w:rPr>
        <w:t>cómo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trabajar</w:t>
      </w:r>
      <w:proofErr w:type="spellEnd"/>
      <w:r w:rsidRPr="00B16563">
        <w:rPr>
          <w:rStyle w:val="tlid-translation"/>
          <w:lang w:val="en"/>
        </w:rPr>
        <w:t xml:space="preserve"> con los </w:t>
      </w:r>
      <w:proofErr w:type="gramStart"/>
      <w:r w:rsidRPr="00B16563">
        <w:rPr>
          <w:rStyle w:val="tlid-translation"/>
          <w:lang w:val="en"/>
        </w:rPr>
        <w:t>padres</w:t>
      </w:r>
      <w:proofErr w:type="gram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como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socios</w:t>
      </w:r>
      <w:proofErr w:type="spellEnd"/>
      <w:r w:rsidRPr="00B16563">
        <w:rPr>
          <w:rStyle w:val="tlid-translation"/>
          <w:lang w:val="en"/>
        </w:rPr>
        <w:t>.</w:t>
      </w:r>
      <w:r w:rsidRPr="00B16563">
        <w:rPr>
          <w:lang w:val="en"/>
        </w:rPr>
        <w:br/>
      </w:r>
      <w:r w:rsidRPr="00B16563">
        <w:rPr>
          <w:lang w:val="en"/>
        </w:rPr>
        <w:br/>
      </w:r>
      <w:proofErr w:type="spellStart"/>
      <w:r w:rsidRPr="00B16563">
        <w:rPr>
          <w:rStyle w:val="tlid-translation"/>
          <w:lang w:val="en"/>
        </w:rPr>
        <w:t>Coordinar</w:t>
      </w:r>
      <w:proofErr w:type="spellEnd"/>
      <w:r w:rsidRPr="00B16563">
        <w:rPr>
          <w:rStyle w:val="tlid-translation"/>
          <w:lang w:val="en"/>
        </w:rPr>
        <w:t xml:space="preserve"> e </w:t>
      </w:r>
      <w:proofErr w:type="spellStart"/>
      <w:r w:rsidRPr="00B16563">
        <w:rPr>
          <w:rStyle w:val="tlid-translation"/>
          <w:lang w:val="en"/>
        </w:rPr>
        <w:t>integrar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programas</w:t>
      </w:r>
      <w:proofErr w:type="spellEnd"/>
      <w:r w:rsidRPr="00B16563">
        <w:rPr>
          <w:rStyle w:val="tlid-translation"/>
          <w:lang w:val="en"/>
        </w:rPr>
        <w:t xml:space="preserve"> de </w:t>
      </w:r>
      <w:proofErr w:type="spellStart"/>
      <w:r w:rsidRPr="00B16563">
        <w:rPr>
          <w:rStyle w:val="tlid-translation"/>
          <w:lang w:val="en"/>
        </w:rPr>
        <w:t>participación</w:t>
      </w:r>
      <w:proofErr w:type="spellEnd"/>
      <w:r w:rsidRPr="00B16563">
        <w:rPr>
          <w:rStyle w:val="tlid-translation"/>
          <w:lang w:val="en"/>
        </w:rPr>
        <w:t xml:space="preserve"> de los padres (</w:t>
      </w:r>
      <w:proofErr w:type="spellStart"/>
      <w:r w:rsidRPr="00B16563">
        <w:rPr>
          <w:rStyle w:val="tlid-translation"/>
          <w:lang w:val="en"/>
        </w:rPr>
        <w:t>centro</w:t>
      </w:r>
      <w:proofErr w:type="spellEnd"/>
      <w:r w:rsidRPr="00B16563">
        <w:rPr>
          <w:rStyle w:val="tlid-translation"/>
          <w:lang w:val="en"/>
        </w:rPr>
        <w:t xml:space="preserve"> para padres, </w:t>
      </w:r>
      <w:proofErr w:type="spellStart"/>
      <w:r w:rsidRPr="00B16563">
        <w:rPr>
          <w:rStyle w:val="tlid-translation"/>
          <w:lang w:val="en"/>
        </w:rPr>
        <w:t>talleres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académicos</w:t>
      </w:r>
      <w:proofErr w:type="spellEnd"/>
      <w:r w:rsidRPr="00B16563">
        <w:rPr>
          <w:rStyle w:val="tlid-translation"/>
          <w:lang w:val="en"/>
        </w:rPr>
        <w:t xml:space="preserve"> y </w:t>
      </w:r>
      <w:proofErr w:type="spellStart"/>
      <w:r w:rsidRPr="00B16563">
        <w:rPr>
          <w:rStyle w:val="tlid-translation"/>
          <w:lang w:val="en"/>
        </w:rPr>
        <w:t>clases</w:t>
      </w:r>
      <w:proofErr w:type="spellEnd"/>
      <w:r w:rsidRPr="00B16563">
        <w:rPr>
          <w:rStyle w:val="tlid-translation"/>
          <w:lang w:val="en"/>
        </w:rPr>
        <w:t xml:space="preserve"> para padres) para </w:t>
      </w:r>
      <w:proofErr w:type="spellStart"/>
      <w:r w:rsidRPr="00B16563">
        <w:rPr>
          <w:rStyle w:val="tlid-translation"/>
          <w:lang w:val="en"/>
        </w:rPr>
        <w:t>que</w:t>
      </w:r>
      <w:proofErr w:type="spellEnd"/>
      <w:r w:rsidRPr="00B16563">
        <w:rPr>
          <w:rStyle w:val="tlid-translation"/>
          <w:lang w:val="en"/>
        </w:rPr>
        <w:t xml:space="preserve"> los </w:t>
      </w:r>
      <w:proofErr w:type="gramStart"/>
      <w:r w:rsidRPr="00B16563">
        <w:rPr>
          <w:rStyle w:val="tlid-translation"/>
          <w:lang w:val="en"/>
        </w:rPr>
        <w:t>padres</w:t>
      </w:r>
      <w:proofErr w:type="gram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aprendan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más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sobre</w:t>
      </w:r>
      <w:proofErr w:type="spellEnd"/>
      <w:r w:rsidRPr="00B16563">
        <w:rPr>
          <w:rStyle w:val="tlid-translation"/>
          <w:lang w:val="en"/>
        </w:rPr>
        <w:t xml:space="preserve"> el </w:t>
      </w:r>
      <w:proofErr w:type="spellStart"/>
      <w:r w:rsidRPr="00B16563">
        <w:rPr>
          <w:rStyle w:val="tlid-translation"/>
          <w:lang w:val="en"/>
        </w:rPr>
        <w:t>desarrollo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infantil</w:t>
      </w:r>
      <w:proofErr w:type="spellEnd"/>
      <w:r w:rsidRPr="00B16563">
        <w:rPr>
          <w:rStyle w:val="tlid-translation"/>
          <w:lang w:val="en"/>
        </w:rPr>
        <w:t xml:space="preserve"> y </w:t>
      </w:r>
      <w:proofErr w:type="spellStart"/>
      <w:r w:rsidRPr="00B16563">
        <w:rPr>
          <w:rStyle w:val="tlid-translation"/>
          <w:lang w:val="en"/>
        </w:rPr>
        <w:t>las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técnicas</w:t>
      </w:r>
      <w:proofErr w:type="spellEnd"/>
      <w:r w:rsidRPr="00B16563">
        <w:rPr>
          <w:rStyle w:val="tlid-translation"/>
          <w:lang w:val="en"/>
        </w:rPr>
        <w:t xml:space="preserve"> de </w:t>
      </w:r>
      <w:proofErr w:type="spellStart"/>
      <w:r w:rsidRPr="00B16563">
        <w:rPr>
          <w:rStyle w:val="tlid-translation"/>
          <w:lang w:val="en"/>
        </w:rPr>
        <w:t>crianza</w:t>
      </w:r>
      <w:proofErr w:type="spellEnd"/>
      <w:r w:rsidRPr="00B16563">
        <w:rPr>
          <w:rStyle w:val="tlid-translation"/>
          <w:lang w:val="en"/>
        </w:rPr>
        <w:t>.</w:t>
      </w:r>
      <w:r w:rsidRPr="00B16563">
        <w:rPr>
          <w:lang w:val="en"/>
        </w:rPr>
        <w:br/>
      </w:r>
      <w:r w:rsidRPr="00B16563">
        <w:rPr>
          <w:lang w:val="en"/>
        </w:rPr>
        <w:br/>
      </w:r>
      <w:proofErr w:type="spellStart"/>
      <w:r w:rsidRPr="00B16563">
        <w:rPr>
          <w:rStyle w:val="tlid-translation"/>
          <w:lang w:val="en"/>
        </w:rPr>
        <w:t>Asegurar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que</w:t>
      </w:r>
      <w:proofErr w:type="spellEnd"/>
      <w:r w:rsidRPr="00B16563">
        <w:rPr>
          <w:rStyle w:val="tlid-translation"/>
          <w:lang w:val="en"/>
        </w:rPr>
        <w:t xml:space="preserve"> la </w:t>
      </w:r>
      <w:proofErr w:type="spellStart"/>
      <w:r w:rsidRPr="00B16563">
        <w:rPr>
          <w:rStyle w:val="tlid-translation"/>
          <w:lang w:val="en"/>
        </w:rPr>
        <w:t>información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sobre</w:t>
      </w:r>
      <w:proofErr w:type="spellEnd"/>
      <w:r w:rsidRPr="00B16563">
        <w:rPr>
          <w:rStyle w:val="tlid-translation"/>
          <w:lang w:val="en"/>
        </w:rPr>
        <w:t xml:space="preserve"> la </w:t>
      </w:r>
      <w:proofErr w:type="spellStart"/>
      <w:r w:rsidRPr="00B16563">
        <w:rPr>
          <w:rStyle w:val="tlid-translation"/>
          <w:lang w:val="en"/>
        </w:rPr>
        <w:t>escuela</w:t>
      </w:r>
      <w:proofErr w:type="spellEnd"/>
      <w:r w:rsidRPr="00B16563">
        <w:rPr>
          <w:rStyle w:val="tlid-translation"/>
          <w:lang w:val="en"/>
        </w:rPr>
        <w:t xml:space="preserve"> y </w:t>
      </w:r>
      <w:proofErr w:type="spellStart"/>
      <w:r w:rsidRPr="00B16563">
        <w:rPr>
          <w:rStyle w:val="tlid-translation"/>
          <w:lang w:val="en"/>
        </w:rPr>
        <w:t>las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reuniones</w:t>
      </w:r>
      <w:proofErr w:type="spellEnd"/>
      <w:r w:rsidRPr="00B16563">
        <w:rPr>
          <w:rStyle w:val="tlid-translation"/>
          <w:lang w:val="en"/>
        </w:rPr>
        <w:t xml:space="preserve"> de padres, los </w:t>
      </w:r>
      <w:proofErr w:type="spellStart"/>
      <w:r w:rsidRPr="00B16563">
        <w:rPr>
          <w:rStyle w:val="tlid-translation"/>
          <w:lang w:val="en"/>
        </w:rPr>
        <w:t>programas</w:t>
      </w:r>
      <w:proofErr w:type="spellEnd"/>
      <w:r w:rsidRPr="00B16563">
        <w:rPr>
          <w:rStyle w:val="tlid-translation"/>
          <w:lang w:val="en"/>
        </w:rPr>
        <w:t xml:space="preserve"> y </w:t>
      </w:r>
      <w:proofErr w:type="spellStart"/>
      <w:r w:rsidRPr="00B16563">
        <w:rPr>
          <w:rStyle w:val="tlid-translation"/>
          <w:lang w:val="en"/>
        </w:rPr>
        <w:t>las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actividades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estén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disponibles</w:t>
      </w:r>
      <w:proofErr w:type="spellEnd"/>
      <w:r w:rsidRPr="00B16563">
        <w:rPr>
          <w:rStyle w:val="tlid-translation"/>
          <w:lang w:val="en"/>
        </w:rPr>
        <w:t xml:space="preserve"> en el </w:t>
      </w:r>
      <w:proofErr w:type="spellStart"/>
      <w:r w:rsidRPr="00B16563">
        <w:rPr>
          <w:rStyle w:val="tlid-translation"/>
          <w:lang w:val="en"/>
        </w:rPr>
        <w:t>idioma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utilizado</w:t>
      </w:r>
      <w:proofErr w:type="spellEnd"/>
      <w:r w:rsidRPr="00B16563">
        <w:rPr>
          <w:rStyle w:val="tlid-translation"/>
          <w:lang w:val="en"/>
        </w:rPr>
        <w:t xml:space="preserve"> en el </w:t>
      </w:r>
      <w:proofErr w:type="spellStart"/>
      <w:r w:rsidRPr="00B16563">
        <w:rPr>
          <w:rStyle w:val="tlid-translation"/>
          <w:lang w:val="en"/>
        </w:rPr>
        <w:t>hogar</w:t>
      </w:r>
      <w:proofErr w:type="spellEnd"/>
      <w:r w:rsidRPr="00B16563">
        <w:rPr>
          <w:rStyle w:val="tlid-translation"/>
          <w:lang w:val="en"/>
        </w:rPr>
        <w:t>.</w:t>
      </w:r>
      <w:r w:rsidRPr="00B16563">
        <w:rPr>
          <w:lang w:val="en"/>
        </w:rPr>
        <w:br/>
      </w:r>
      <w:r w:rsidRPr="00B16563">
        <w:rPr>
          <w:lang w:val="en"/>
        </w:rPr>
        <w:br/>
      </w:r>
      <w:proofErr w:type="spellStart"/>
      <w:r w:rsidRPr="00B16563">
        <w:rPr>
          <w:rStyle w:val="tlid-translation"/>
          <w:lang w:val="en"/>
        </w:rPr>
        <w:t>Acogiendo</w:t>
      </w:r>
      <w:proofErr w:type="spellEnd"/>
      <w:r w:rsidRPr="00B16563">
        <w:rPr>
          <w:rStyle w:val="tlid-translation"/>
          <w:lang w:val="en"/>
        </w:rPr>
        <w:t xml:space="preserve"> con </w:t>
      </w:r>
      <w:proofErr w:type="spellStart"/>
      <w:r w:rsidRPr="00B16563">
        <w:rPr>
          <w:rStyle w:val="tlid-translation"/>
          <w:lang w:val="en"/>
        </w:rPr>
        <w:t>beneplácito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las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contribuciones</w:t>
      </w:r>
      <w:proofErr w:type="spellEnd"/>
      <w:r w:rsidRPr="00B16563">
        <w:rPr>
          <w:rStyle w:val="tlid-translation"/>
          <w:lang w:val="en"/>
        </w:rPr>
        <w:t xml:space="preserve"> de los padres, en la forma en </w:t>
      </w:r>
      <w:proofErr w:type="spellStart"/>
      <w:r w:rsidRPr="00B16563">
        <w:rPr>
          <w:rStyle w:val="tlid-translation"/>
          <w:lang w:val="en"/>
        </w:rPr>
        <w:t>que</w:t>
      </w:r>
      <w:proofErr w:type="spellEnd"/>
      <w:r w:rsidRPr="00B16563">
        <w:rPr>
          <w:rStyle w:val="tlid-translation"/>
          <w:lang w:val="en"/>
        </w:rPr>
        <w:t xml:space="preserve"> son </w:t>
      </w:r>
      <w:proofErr w:type="spellStart"/>
      <w:r w:rsidRPr="00B16563">
        <w:rPr>
          <w:rStyle w:val="tlid-translation"/>
          <w:lang w:val="en"/>
        </w:rPr>
        <w:t>capaces</w:t>
      </w:r>
      <w:proofErr w:type="spellEnd"/>
      <w:r w:rsidRPr="00B16563">
        <w:rPr>
          <w:rStyle w:val="tlid-translation"/>
          <w:lang w:val="en"/>
        </w:rPr>
        <w:t xml:space="preserve"> (padres </w:t>
      </w:r>
      <w:proofErr w:type="spellStart"/>
      <w:proofErr w:type="gramStart"/>
      <w:r w:rsidRPr="00B16563">
        <w:rPr>
          <w:rStyle w:val="tlid-translation"/>
          <w:lang w:val="en"/>
        </w:rPr>
        <w:t>como</w:t>
      </w:r>
      <w:proofErr w:type="spellEnd"/>
      <w:proofErr w:type="gram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estudiantes</w:t>
      </w:r>
      <w:proofErr w:type="spellEnd"/>
      <w:r w:rsidRPr="00B16563">
        <w:rPr>
          <w:rStyle w:val="tlid-translation"/>
          <w:lang w:val="en"/>
        </w:rPr>
        <w:t xml:space="preserve">, maestros, </w:t>
      </w:r>
      <w:proofErr w:type="spellStart"/>
      <w:r w:rsidRPr="00B16563">
        <w:rPr>
          <w:rStyle w:val="tlid-translation"/>
          <w:lang w:val="en"/>
        </w:rPr>
        <w:t>asesores</w:t>
      </w:r>
      <w:proofErr w:type="spellEnd"/>
      <w:r w:rsidRPr="00B16563">
        <w:rPr>
          <w:rStyle w:val="tlid-translation"/>
          <w:lang w:val="en"/>
        </w:rPr>
        <w:t xml:space="preserve">, </w:t>
      </w:r>
      <w:proofErr w:type="spellStart"/>
      <w:r w:rsidRPr="00B16563">
        <w:rPr>
          <w:rStyle w:val="tlid-translation"/>
          <w:lang w:val="en"/>
        </w:rPr>
        <w:t>partidarios</w:t>
      </w:r>
      <w:proofErr w:type="spellEnd"/>
      <w:r w:rsidRPr="00B16563">
        <w:rPr>
          <w:rStyle w:val="tlid-translation"/>
          <w:lang w:val="en"/>
        </w:rPr>
        <w:t xml:space="preserve"> y </w:t>
      </w:r>
      <w:proofErr w:type="spellStart"/>
      <w:r w:rsidRPr="00B16563">
        <w:rPr>
          <w:rStyle w:val="tlid-translation"/>
          <w:lang w:val="en"/>
        </w:rPr>
        <w:t>comuni</w:t>
      </w:r>
      <w:r>
        <w:rPr>
          <w:rStyle w:val="tlid-translation"/>
          <w:lang w:val="en"/>
        </w:rPr>
        <w:t>cadores</w:t>
      </w:r>
      <w:proofErr w:type="spellEnd"/>
      <w:r>
        <w:rPr>
          <w:rStyle w:val="tlid-translation"/>
          <w:lang w:val="en"/>
        </w:rPr>
        <w:t>).</w:t>
      </w:r>
      <w:r w:rsidRPr="00B16563">
        <w:rPr>
          <w:lang w:val="en"/>
        </w:rPr>
        <w:br/>
      </w:r>
      <w:r w:rsidRPr="00B16563">
        <w:rPr>
          <w:lang w:val="en"/>
        </w:rPr>
        <w:br/>
      </w:r>
      <w:proofErr w:type="spellStart"/>
      <w:r w:rsidRPr="00B16563">
        <w:rPr>
          <w:rStyle w:val="tlid-translation"/>
          <w:lang w:val="en"/>
        </w:rPr>
        <w:t>Trabajar</w:t>
      </w:r>
      <w:proofErr w:type="spellEnd"/>
      <w:r w:rsidRPr="00B16563">
        <w:rPr>
          <w:rStyle w:val="tlid-translation"/>
          <w:lang w:val="en"/>
        </w:rPr>
        <w:t xml:space="preserve"> con la </w:t>
      </w:r>
      <w:proofErr w:type="spellStart"/>
      <w:r w:rsidRPr="00B16563">
        <w:rPr>
          <w:rStyle w:val="tlid-translation"/>
          <w:lang w:val="en"/>
        </w:rPr>
        <w:t>comunidad</w:t>
      </w:r>
      <w:proofErr w:type="spellEnd"/>
      <w:r w:rsidRPr="00B16563">
        <w:rPr>
          <w:rStyle w:val="tlid-translation"/>
          <w:lang w:val="en"/>
        </w:rPr>
        <w:t xml:space="preserve">, </w:t>
      </w:r>
      <w:proofErr w:type="spellStart"/>
      <w:r w:rsidRPr="00B16563">
        <w:rPr>
          <w:rStyle w:val="tlid-translation"/>
          <w:lang w:val="en"/>
        </w:rPr>
        <w:t>las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organizaciones</w:t>
      </w:r>
      <w:proofErr w:type="spellEnd"/>
      <w:r w:rsidRPr="00B16563">
        <w:rPr>
          <w:rStyle w:val="tlid-translation"/>
          <w:lang w:val="en"/>
        </w:rPr>
        <w:t xml:space="preserve"> y </w:t>
      </w:r>
      <w:proofErr w:type="spellStart"/>
      <w:r w:rsidRPr="00B16563">
        <w:rPr>
          <w:rStyle w:val="tlid-translation"/>
          <w:lang w:val="en"/>
        </w:rPr>
        <w:t>las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empresas</w:t>
      </w:r>
      <w:proofErr w:type="spellEnd"/>
      <w:r w:rsidRPr="00B16563">
        <w:rPr>
          <w:rStyle w:val="tlid-translation"/>
          <w:lang w:val="en"/>
        </w:rPr>
        <w:t xml:space="preserve"> para </w:t>
      </w:r>
      <w:proofErr w:type="spellStart"/>
      <w:r w:rsidRPr="00B16563">
        <w:rPr>
          <w:rStyle w:val="tlid-translation"/>
          <w:lang w:val="en"/>
        </w:rPr>
        <w:t>establecer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una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mejor</w:t>
      </w:r>
      <w:proofErr w:type="spellEnd"/>
      <w:r w:rsidRPr="00B16563">
        <w:rPr>
          <w:rStyle w:val="tlid-translation"/>
          <w:lang w:val="en"/>
        </w:rPr>
        <w:t xml:space="preserve"> </w:t>
      </w:r>
      <w:proofErr w:type="spellStart"/>
      <w:r w:rsidRPr="00B16563">
        <w:rPr>
          <w:rStyle w:val="tlid-translation"/>
          <w:lang w:val="en"/>
        </w:rPr>
        <w:t>comunicación</w:t>
      </w:r>
      <w:proofErr w:type="spellEnd"/>
      <w:r w:rsidRPr="00B16563">
        <w:rPr>
          <w:rStyle w:val="tlid-translation"/>
          <w:lang w:val="en"/>
        </w:rPr>
        <w:t xml:space="preserve"> entre </w:t>
      </w:r>
      <w:proofErr w:type="spellStart"/>
      <w:r w:rsidRPr="00B16563">
        <w:rPr>
          <w:rStyle w:val="tlid-translation"/>
          <w:lang w:val="en"/>
        </w:rPr>
        <w:t>ellos</w:t>
      </w:r>
      <w:proofErr w:type="spellEnd"/>
      <w:r w:rsidRPr="00B16563">
        <w:rPr>
          <w:rStyle w:val="tlid-translation"/>
          <w:lang w:val="en"/>
        </w:rPr>
        <w:t xml:space="preserve"> y la </w:t>
      </w:r>
      <w:proofErr w:type="spellStart"/>
      <w:r w:rsidRPr="00B16563">
        <w:rPr>
          <w:rStyle w:val="tlid-translation"/>
          <w:lang w:val="en"/>
        </w:rPr>
        <w:t>escuela</w:t>
      </w:r>
      <w:proofErr w:type="spellEnd"/>
      <w:r w:rsidRPr="00B16563">
        <w:rPr>
          <w:rStyle w:val="tlid-translation"/>
          <w:lang w:val="en"/>
        </w:rPr>
        <w:t>.</w:t>
      </w: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</w:p>
    <w:p w:rsidR="00E7622C" w:rsidRDefault="00E7622C" w:rsidP="00E7622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Revised May 20</w:t>
      </w:r>
      <w:proofErr w:type="gramStart"/>
      <w:r>
        <w:rPr>
          <w:rFonts w:ascii="Arial" w:hAnsi="Arial" w:cs="Arial"/>
          <w:color w:val="222222"/>
        </w:rPr>
        <w:t>,2020</w:t>
      </w:r>
      <w:proofErr w:type="gramEnd"/>
    </w:p>
    <w:p w:rsidR="00E30312" w:rsidRDefault="00E30312" w:rsidP="00E30312">
      <w:pPr>
        <w:shd w:val="clear" w:color="auto" w:fill="FFFFFF"/>
        <w:rPr>
          <w:rFonts w:ascii="Arial" w:hAnsi="Arial" w:cs="Arial"/>
          <w:color w:val="222222"/>
        </w:rPr>
      </w:pPr>
    </w:p>
    <w:sectPr w:rsidR="00E30312">
      <w:footerReference w:type="default" r:id="rId9"/>
      <w:pgSz w:w="12240" w:h="15840"/>
      <w:pgMar w:top="864" w:right="1152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94" w:rsidRDefault="002A1794">
      <w:r>
        <w:separator/>
      </w:r>
    </w:p>
  </w:endnote>
  <w:endnote w:type="continuationSeparator" w:id="0">
    <w:p w:rsidR="002A1794" w:rsidRDefault="002A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02" w:rsidRDefault="009A4302" w:rsidP="009A4302">
    <w:pPr>
      <w:pStyle w:val="Footer"/>
      <w:pBdr>
        <w:top w:val="thickThinSmallGap" w:sz="24" w:space="1" w:color="auto"/>
      </w:pBdr>
    </w:pPr>
    <w:r>
      <w:t>1</w:t>
    </w:r>
    <w:r w:rsidR="00E65962">
      <w:t>701</w:t>
    </w:r>
    <w:r>
      <w:t xml:space="preserve"> </w:t>
    </w:r>
    <w:r w:rsidR="000D30BF">
      <w:t>S</w:t>
    </w:r>
    <w:r w:rsidR="00725BB5">
      <w:t>.</w:t>
    </w:r>
    <w:r w:rsidR="00E65962">
      <w:t xml:space="preserve"> Bridge</w:t>
    </w:r>
    <w:r w:rsidR="009F7C37">
      <w:t xml:space="preserve"> Ave. </w:t>
    </w:r>
    <w:r>
      <w:t xml:space="preserve">  Weslaco</w:t>
    </w:r>
    <w:r w:rsidR="00725BB5">
      <w:t>,</w:t>
    </w:r>
    <w:r>
      <w:t xml:space="preserve"> TX  78596   </w:t>
    </w:r>
    <w:r w:rsidR="00E65962">
      <w:t xml:space="preserve">         </w:t>
    </w:r>
    <w:r w:rsidR="009F7C37">
      <w:t xml:space="preserve">(956) </w:t>
    </w:r>
    <w:r w:rsidR="00E65962">
      <w:t>969-6800</w:t>
    </w:r>
    <w:r>
      <w:t xml:space="preserve">                </w:t>
    </w:r>
    <w:proofErr w:type="gramStart"/>
    <w:r>
      <w:t xml:space="preserve">Fax  </w:t>
    </w:r>
    <w:r w:rsidR="009F7C37">
      <w:t>(</w:t>
    </w:r>
    <w:proofErr w:type="gramEnd"/>
    <w:r w:rsidR="009F7C37">
      <w:t xml:space="preserve">956) </w:t>
    </w:r>
    <w:r w:rsidR="00E65962">
      <w:t>969-8868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94" w:rsidRDefault="002A1794">
      <w:r>
        <w:separator/>
      </w:r>
    </w:p>
  </w:footnote>
  <w:footnote w:type="continuationSeparator" w:id="0">
    <w:p w:rsidR="002A1794" w:rsidRDefault="002A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F2A63"/>
    <w:multiLevelType w:val="hybridMultilevel"/>
    <w:tmpl w:val="CB669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9A7896"/>
    <w:multiLevelType w:val="hybridMultilevel"/>
    <w:tmpl w:val="C5668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53765"/>
    <w:multiLevelType w:val="hybridMultilevel"/>
    <w:tmpl w:val="CC28CE32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72FA7"/>
    <w:multiLevelType w:val="hybridMultilevel"/>
    <w:tmpl w:val="CCE61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C735E9"/>
    <w:multiLevelType w:val="hybridMultilevel"/>
    <w:tmpl w:val="F7A29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EE47A9"/>
    <w:multiLevelType w:val="hybridMultilevel"/>
    <w:tmpl w:val="B372C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9B5CBD"/>
    <w:multiLevelType w:val="hybridMultilevel"/>
    <w:tmpl w:val="216CA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19"/>
    <w:rsid w:val="00015166"/>
    <w:rsid w:val="00026A79"/>
    <w:rsid w:val="0004773E"/>
    <w:rsid w:val="00047D63"/>
    <w:rsid w:val="000619CD"/>
    <w:rsid w:val="00080F8F"/>
    <w:rsid w:val="000839B8"/>
    <w:rsid w:val="00094A1C"/>
    <w:rsid w:val="000A08AB"/>
    <w:rsid w:val="000D30BF"/>
    <w:rsid w:val="000D3AC1"/>
    <w:rsid w:val="000E7E9E"/>
    <w:rsid w:val="00100B25"/>
    <w:rsid w:val="001345D5"/>
    <w:rsid w:val="00166872"/>
    <w:rsid w:val="001A0969"/>
    <w:rsid w:val="001C2854"/>
    <w:rsid w:val="001C295B"/>
    <w:rsid w:val="001D55B4"/>
    <w:rsid w:val="001E0249"/>
    <w:rsid w:val="00210DAC"/>
    <w:rsid w:val="00213A92"/>
    <w:rsid w:val="00215E36"/>
    <w:rsid w:val="00216C65"/>
    <w:rsid w:val="002246A2"/>
    <w:rsid w:val="00235D40"/>
    <w:rsid w:val="00246853"/>
    <w:rsid w:val="00252DC8"/>
    <w:rsid w:val="00256673"/>
    <w:rsid w:val="00261716"/>
    <w:rsid w:val="002672D5"/>
    <w:rsid w:val="00270AD0"/>
    <w:rsid w:val="00292810"/>
    <w:rsid w:val="002A102A"/>
    <w:rsid w:val="002A1794"/>
    <w:rsid w:val="002B563A"/>
    <w:rsid w:val="002C5DCD"/>
    <w:rsid w:val="002D331B"/>
    <w:rsid w:val="002D4397"/>
    <w:rsid w:val="002E6603"/>
    <w:rsid w:val="002F10C5"/>
    <w:rsid w:val="00311ABA"/>
    <w:rsid w:val="00313D5F"/>
    <w:rsid w:val="00321881"/>
    <w:rsid w:val="00330DDD"/>
    <w:rsid w:val="00332133"/>
    <w:rsid w:val="00383983"/>
    <w:rsid w:val="003C0054"/>
    <w:rsid w:val="003E085A"/>
    <w:rsid w:val="0042466A"/>
    <w:rsid w:val="00462366"/>
    <w:rsid w:val="00464656"/>
    <w:rsid w:val="00476EDA"/>
    <w:rsid w:val="0048632A"/>
    <w:rsid w:val="004A3A3F"/>
    <w:rsid w:val="004B0900"/>
    <w:rsid w:val="004C024B"/>
    <w:rsid w:val="004E1267"/>
    <w:rsid w:val="004E3F3A"/>
    <w:rsid w:val="00500449"/>
    <w:rsid w:val="005039D4"/>
    <w:rsid w:val="005241EC"/>
    <w:rsid w:val="00530A4B"/>
    <w:rsid w:val="00531328"/>
    <w:rsid w:val="005449CB"/>
    <w:rsid w:val="00557791"/>
    <w:rsid w:val="00562A37"/>
    <w:rsid w:val="00574320"/>
    <w:rsid w:val="005776F4"/>
    <w:rsid w:val="00581070"/>
    <w:rsid w:val="005A1DE0"/>
    <w:rsid w:val="005B6E9D"/>
    <w:rsid w:val="005E1809"/>
    <w:rsid w:val="005E21DD"/>
    <w:rsid w:val="005F51BD"/>
    <w:rsid w:val="00622FD4"/>
    <w:rsid w:val="00630163"/>
    <w:rsid w:val="00637E8C"/>
    <w:rsid w:val="00652F93"/>
    <w:rsid w:val="00671C55"/>
    <w:rsid w:val="00672F06"/>
    <w:rsid w:val="006953A4"/>
    <w:rsid w:val="006B0CF6"/>
    <w:rsid w:val="006B1C57"/>
    <w:rsid w:val="006E3CD5"/>
    <w:rsid w:val="006F15AB"/>
    <w:rsid w:val="006F6D70"/>
    <w:rsid w:val="00700BC1"/>
    <w:rsid w:val="00725BB5"/>
    <w:rsid w:val="00750405"/>
    <w:rsid w:val="00753A2A"/>
    <w:rsid w:val="007707D5"/>
    <w:rsid w:val="00774033"/>
    <w:rsid w:val="007832AB"/>
    <w:rsid w:val="007B3B83"/>
    <w:rsid w:val="007C14B9"/>
    <w:rsid w:val="007D0ABC"/>
    <w:rsid w:val="007E0E83"/>
    <w:rsid w:val="007E58E5"/>
    <w:rsid w:val="007E7F6B"/>
    <w:rsid w:val="00800F77"/>
    <w:rsid w:val="00801CAE"/>
    <w:rsid w:val="0080372F"/>
    <w:rsid w:val="00814DA6"/>
    <w:rsid w:val="00822A89"/>
    <w:rsid w:val="00831A6E"/>
    <w:rsid w:val="00831CDD"/>
    <w:rsid w:val="00833352"/>
    <w:rsid w:val="00836496"/>
    <w:rsid w:val="00837D16"/>
    <w:rsid w:val="008427EF"/>
    <w:rsid w:val="00855E62"/>
    <w:rsid w:val="0089719F"/>
    <w:rsid w:val="008A1887"/>
    <w:rsid w:val="008A7E28"/>
    <w:rsid w:val="008B25C6"/>
    <w:rsid w:val="008C14EC"/>
    <w:rsid w:val="008C57A8"/>
    <w:rsid w:val="008D72A5"/>
    <w:rsid w:val="008E31F9"/>
    <w:rsid w:val="008F23E1"/>
    <w:rsid w:val="009001F1"/>
    <w:rsid w:val="00921161"/>
    <w:rsid w:val="00942371"/>
    <w:rsid w:val="00943AED"/>
    <w:rsid w:val="009803A5"/>
    <w:rsid w:val="009967BA"/>
    <w:rsid w:val="009A19A6"/>
    <w:rsid w:val="009A4302"/>
    <w:rsid w:val="009C306A"/>
    <w:rsid w:val="009F7C37"/>
    <w:rsid w:val="00A00C6B"/>
    <w:rsid w:val="00A06A1D"/>
    <w:rsid w:val="00A360CB"/>
    <w:rsid w:val="00A53BB0"/>
    <w:rsid w:val="00A67764"/>
    <w:rsid w:val="00A701DB"/>
    <w:rsid w:val="00A7021B"/>
    <w:rsid w:val="00A826C2"/>
    <w:rsid w:val="00AB1F4B"/>
    <w:rsid w:val="00AB6E2C"/>
    <w:rsid w:val="00AE1E51"/>
    <w:rsid w:val="00B33857"/>
    <w:rsid w:val="00B631F9"/>
    <w:rsid w:val="00B66E09"/>
    <w:rsid w:val="00BA2658"/>
    <w:rsid w:val="00BA3B2A"/>
    <w:rsid w:val="00BA7992"/>
    <w:rsid w:val="00BF66DC"/>
    <w:rsid w:val="00C13949"/>
    <w:rsid w:val="00C238DC"/>
    <w:rsid w:val="00C25A82"/>
    <w:rsid w:val="00C43B17"/>
    <w:rsid w:val="00C44BB7"/>
    <w:rsid w:val="00C5511F"/>
    <w:rsid w:val="00C565E0"/>
    <w:rsid w:val="00C717F7"/>
    <w:rsid w:val="00C73709"/>
    <w:rsid w:val="00C90C90"/>
    <w:rsid w:val="00CB020B"/>
    <w:rsid w:val="00CB70EB"/>
    <w:rsid w:val="00CD0DF0"/>
    <w:rsid w:val="00CD5219"/>
    <w:rsid w:val="00CD6433"/>
    <w:rsid w:val="00D01D45"/>
    <w:rsid w:val="00D0408B"/>
    <w:rsid w:val="00D16242"/>
    <w:rsid w:val="00D17F58"/>
    <w:rsid w:val="00D32FE2"/>
    <w:rsid w:val="00D34CCD"/>
    <w:rsid w:val="00D77525"/>
    <w:rsid w:val="00D87E1F"/>
    <w:rsid w:val="00D96CF9"/>
    <w:rsid w:val="00DC11BD"/>
    <w:rsid w:val="00DF017C"/>
    <w:rsid w:val="00E119B4"/>
    <w:rsid w:val="00E127FF"/>
    <w:rsid w:val="00E21C6F"/>
    <w:rsid w:val="00E30312"/>
    <w:rsid w:val="00E361AE"/>
    <w:rsid w:val="00E47DC6"/>
    <w:rsid w:val="00E65962"/>
    <w:rsid w:val="00E7008F"/>
    <w:rsid w:val="00E7622C"/>
    <w:rsid w:val="00E87C1D"/>
    <w:rsid w:val="00EA61BB"/>
    <w:rsid w:val="00F03739"/>
    <w:rsid w:val="00F160E6"/>
    <w:rsid w:val="00F21EC2"/>
    <w:rsid w:val="00F23708"/>
    <w:rsid w:val="00F2481E"/>
    <w:rsid w:val="00F32150"/>
    <w:rsid w:val="00F32A59"/>
    <w:rsid w:val="00F4558C"/>
    <w:rsid w:val="00F73373"/>
    <w:rsid w:val="00F75DB1"/>
    <w:rsid w:val="00F80DA7"/>
    <w:rsid w:val="00F859EC"/>
    <w:rsid w:val="00FB0283"/>
    <w:rsid w:val="00FC23E2"/>
    <w:rsid w:val="00FC52E2"/>
    <w:rsid w:val="00FC7B93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7D066C-E92A-4CF8-B807-94F32F30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19"/>
    <w:rPr>
      <w:sz w:val="24"/>
      <w:szCs w:val="24"/>
    </w:rPr>
  </w:style>
  <w:style w:type="paragraph" w:styleId="Heading1">
    <w:name w:val="heading 1"/>
    <w:basedOn w:val="Normal"/>
    <w:next w:val="Normal"/>
    <w:qFormat/>
    <w:rsid w:val="005743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5219"/>
    <w:pPr>
      <w:jc w:val="both"/>
    </w:pPr>
  </w:style>
  <w:style w:type="paragraph" w:styleId="Title">
    <w:name w:val="Title"/>
    <w:basedOn w:val="Normal"/>
    <w:link w:val="TitleChar"/>
    <w:uiPriority w:val="10"/>
    <w:qFormat/>
    <w:rsid w:val="00CD5219"/>
    <w:pPr>
      <w:jc w:val="center"/>
    </w:pPr>
    <w:rPr>
      <w:rFonts w:ascii="Georgia" w:hAnsi="Georgia"/>
      <w:b/>
      <w:bCs/>
      <w:sz w:val="28"/>
    </w:rPr>
  </w:style>
  <w:style w:type="table" w:styleId="TableGrid">
    <w:name w:val="Table Grid"/>
    <w:basedOn w:val="TableNormal"/>
    <w:rsid w:val="00F32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44B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B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E0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085A"/>
    <w:rPr>
      <w:rFonts w:ascii="Segoe UI" w:hAnsi="Segoe UI" w:cs="Segoe UI"/>
      <w:sz w:val="18"/>
      <w:szCs w:val="18"/>
    </w:rPr>
  </w:style>
  <w:style w:type="character" w:customStyle="1" w:styleId="TitleChar">
    <w:name w:val="Title Char"/>
    <w:link w:val="Title"/>
    <w:uiPriority w:val="10"/>
    <w:rsid w:val="002E6603"/>
    <w:rPr>
      <w:rFonts w:ascii="Georgia" w:hAnsi="Georgia"/>
      <w:b/>
      <w:bCs/>
      <w:sz w:val="28"/>
      <w:szCs w:val="24"/>
    </w:rPr>
  </w:style>
  <w:style w:type="character" w:customStyle="1" w:styleId="tlid-translation">
    <w:name w:val="tlid-translation"/>
    <w:basedOn w:val="DefaultParagraphFont"/>
    <w:rsid w:val="00E7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 ELEMENTARY SCHOOL</vt:lpstr>
    </vt:vector>
  </TitlesOfParts>
  <Company>Weslaco ISD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ELEMENTARY SCHOOL</dc:title>
  <dc:creator>Ana Dalia Oliveira</dc:creator>
  <cp:lastModifiedBy>MATA, CLAUDIA</cp:lastModifiedBy>
  <cp:revision>2</cp:revision>
  <cp:lastPrinted>2020-10-20T20:08:00Z</cp:lastPrinted>
  <dcterms:created xsi:type="dcterms:W3CDTF">2020-10-22T15:36:00Z</dcterms:created>
  <dcterms:modified xsi:type="dcterms:W3CDTF">2020-10-22T15:36:00Z</dcterms:modified>
</cp:coreProperties>
</file>